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7CDF4" w14:textId="3D47D8E0" w:rsidR="00FD4139" w:rsidRPr="00D424AC" w:rsidRDefault="000E74CB" w:rsidP="00FD4139">
      <w:pPr>
        <w:ind w:left="42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424AC">
        <w:rPr>
          <w:rFonts w:asciiTheme="minorHAnsi" w:hAnsiTheme="minorHAnsi" w:cstheme="minorHAnsi"/>
          <w:b/>
          <w:sz w:val="20"/>
          <w:szCs w:val="20"/>
        </w:rPr>
        <w:t>4</w:t>
      </w:r>
      <w:r w:rsidR="00692A93" w:rsidRPr="00D424AC">
        <w:rPr>
          <w:rFonts w:asciiTheme="minorHAnsi" w:hAnsiTheme="minorHAnsi" w:cstheme="minorHAnsi"/>
          <w:b/>
          <w:sz w:val="20"/>
          <w:szCs w:val="20"/>
        </w:rPr>
        <w:t xml:space="preserve"> YAŞ </w:t>
      </w:r>
      <w:r w:rsidR="003B6631" w:rsidRPr="00D424AC">
        <w:rPr>
          <w:rFonts w:asciiTheme="minorHAnsi" w:hAnsiTheme="minorHAnsi" w:cstheme="minorHAnsi"/>
          <w:b/>
          <w:sz w:val="20"/>
          <w:szCs w:val="20"/>
        </w:rPr>
        <w:t xml:space="preserve">EYLÜL </w:t>
      </w:r>
      <w:r w:rsidR="00FD4139" w:rsidRPr="00D424AC">
        <w:rPr>
          <w:rFonts w:asciiTheme="minorHAnsi" w:hAnsiTheme="minorHAnsi" w:cstheme="minorHAnsi"/>
          <w:b/>
          <w:sz w:val="20"/>
          <w:szCs w:val="20"/>
        </w:rPr>
        <w:t>AYI AYLIK EĞİTİM PLANI</w:t>
      </w:r>
      <w:r w:rsidR="00E110AF">
        <w:rPr>
          <w:rFonts w:asciiTheme="minorHAnsi" w:hAnsiTheme="minorHAnsi" w:cstheme="minorHAnsi"/>
          <w:b/>
          <w:sz w:val="20"/>
          <w:szCs w:val="20"/>
        </w:rPr>
        <w:t xml:space="preserve"> (EÇE)</w:t>
      </w:r>
    </w:p>
    <w:p w14:paraId="7404EF77" w14:textId="77777777" w:rsidR="00FD4139" w:rsidRPr="00D424AC" w:rsidRDefault="00FD4139" w:rsidP="00FD4139">
      <w:pPr>
        <w:tabs>
          <w:tab w:val="left" w:pos="2272"/>
        </w:tabs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C63A2BC" w14:textId="77777777" w:rsidR="00FD4139" w:rsidRPr="00D424AC" w:rsidRDefault="00FD4139" w:rsidP="00FD4139">
      <w:pPr>
        <w:tabs>
          <w:tab w:val="left" w:pos="1846"/>
        </w:tabs>
        <w:rPr>
          <w:rFonts w:asciiTheme="minorHAnsi" w:hAnsiTheme="minorHAnsi" w:cstheme="minorHAnsi"/>
          <w:b/>
          <w:sz w:val="20"/>
          <w:szCs w:val="20"/>
        </w:rPr>
      </w:pPr>
      <w:r w:rsidRPr="00D424AC">
        <w:rPr>
          <w:rFonts w:asciiTheme="minorHAnsi" w:hAnsiTheme="minorHAnsi" w:cstheme="minorHAnsi"/>
          <w:b/>
          <w:sz w:val="20"/>
          <w:szCs w:val="20"/>
        </w:rPr>
        <w:t>Okul Adı</w:t>
      </w:r>
      <w:r w:rsidRPr="00D424AC">
        <w:rPr>
          <w:rFonts w:asciiTheme="minorHAnsi" w:hAnsiTheme="minorHAnsi" w:cstheme="minorHAnsi"/>
          <w:b/>
          <w:sz w:val="20"/>
          <w:szCs w:val="20"/>
        </w:rPr>
        <w:tab/>
      </w:r>
      <w:r w:rsidRPr="00D424AC">
        <w:rPr>
          <w:rFonts w:asciiTheme="minorHAnsi" w:hAnsiTheme="minorHAnsi" w:cstheme="minorHAnsi"/>
          <w:sz w:val="20"/>
          <w:szCs w:val="20"/>
        </w:rPr>
        <w:t xml:space="preserve">: </w:t>
      </w:r>
      <w:proofErr w:type="gramStart"/>
      <w:r w:rsidRPr="00D424AC">
        <w:rPr>
          <w:rFonts w:asciiTheme="minorHAnsi" w:hAnsiTheme="minorHAnsi" w:cstheme="minorHAnsi"/>
          <w:spacing w:val="38"/>
          <w:sz w:val="20"/>
          <w:szCs w:val="20"/>
        </w:rPr>
        <w:t>……...................................</w:t>
      </w:r>
      <w:proofErr w:type="gramEnd"/>
    </w:p>
    <w:p w14:paraId="156705E7" w14:textId="77777777" w:rsidR="00FD4139" w:rsidRPr="00D424AC" w:rsidRDefault="00FD4139" w:rsidP="00FD4139">
      <w:pPr>
        <w:tabs>
          <w:tab w:val="left" w:pos="1846"/>
        </w:tabs>
        <w:rPr>
          <w:rFonts w:asciiTheme="minorHAnsi" w:hAnsiTheme="minorHAnsi" w:cstheme="minorHAnsi"/>
          <w:sz w:val="20"/>
          <w:szCs w:val="20"/>
        </w:rPr>
      </w:pPr>
      <w:r w:rsidRPr="00D424AC">
        <w:rPr>
          <w:rFonts w:asciiTheme="minorHAnsi" w:hAnsiTheme="minorHAnsi" w:cstheme="minorHAnsi"/>
          <w:b/>
          <w:sz w:val="20"/>
          <w:szCs w:val="20"/>
        </w:rPr>
        <w:t>Tarih</w:t>
      </w:r>
      <w:r w:rsidRPr="00D424AC">
        <w:rPr>
          <w:rFonts w:asciiTheme="minorHAnsi" w:hAnsiTheme="minorHAnsi" w:cstheme="minorHAnsi"/>
          <w:b/>
          <w:sz w:val="20"/>
          <w:szCs w:val="20"/>
        </w:rPr>
        <w:tab/>
      </w:r>
      <w:r w:rsidRPr="00D424AC">
        <w:rPr>
          <w:rFonts w:asciiTheme="minorHAnsi" w:hAnsiTheme="minorHAnsi" w:cstheme="minorHAnsi"/>
          <w:sz w:val="20"/>
          <w:szCs w:val="20"/>
        </w:rPr>
        <w:t xml:space="preserve">:  </w:t>
      </w:r>
      <w:proofErr w:type="gramStart"/>
      <w:r w:rsidRPr="00D424AC">
        <w:rPr>
          <w:rFonts w:asciiTheme="minorHAnsi" w:hAnsiTheme="minorHAnsi" w:cstheme="minorHAnsi"/>
          <w:sz w:val="20"/>
          <w:szCs w:val="20"/>
        </w:rPr>
        <w:t>….</w:t>
      </w:r>
      <w:proofErr w:type="gramEnd"/>
      <w:r w:rsidRPr="00D424AC">
        <w:rPr>
          <w:rFonts w:asciiTheme="minorHAnsi" w:hAnsiTheme="minorHAnsi" w:cstheme="minorHAnsi"/>
          <w:sz w:val="20"/>
          <w:szCs w:val="20"/>
        </w:rPr>
        <w:t>/…./…..</w:t>
      </w:r>
    </w:p>
    <w:p w14:paraId="2C5A2F48" w14:textId="77777777" w:rsidR="00FD4139" w:rsidRPr="00D424AC" w:rsidRDefault="00FD4139" w:rsidP="00FD4139">
      <w:pPr>
        <w:tabs>
          <w:tab w:val="left" w:pos="1846"/>
        </w:tabs>
        <w:rPr>
          <w:rFonts w:asciiTheme="minorHAnsi" w:hAnsiTheme="minorHAnsi" w:cstheme="minorHAnsi"/>
          <w:sz w:val="20"/>
          <w:szCs w:val="20"/>
        </w:rPr>
      </w:pPr>
      <w:r w:rsidRPr="00D424AC">
        <w:rPr>
          <w:rFonts w:asciiTheme="minorHAnsi" w:hAnsiTheme="minorHAnsi" w:cstheme="minorHAnsi"/>
          <w:b/>
          <w:sz w:val="20"/>
          <w:szCs w:val="20"/>
        </w:rPr>
        <w:t xml:space="preserve">Yaş Grubu (Ay) </w:t>
      </w:r>
      <w:r w:rsidRPr="00D424AC">
        <w:rPr>
          <w:rFonts w:asciiTheme="minorHAnsi" w:hAnsiTheme="minorHAnsi" w:cstheme="minorHAnsi"/>
          <w:b/>
          <w:sz w:val="20"/>
          <w:szCs w:val="20"/>
        </w:rPr>
        <w:tab/>
      </w:r>
      <w:r w:rsidRPr="00D424AC">
        <w:rPr>
          <w:rFonts w:asciiTheme="minorHAnsi" w:hAnsiTheme="minorHAnsi" w:cstheme="minorHAnsi"/>
          <w:sz w:val="20"/>
          <w:szCs w:val="20"/>
        </w:rPr>
        <w:t xml:space="preserve">: </w:t>
      </w:r>
      <w:proofErr w:type="gramStart"/>
      <w:r w:rsidRPr="00D424AC">
        <w:rPr>
          <w:rFonts w:asciiTheme="minorHAnsi" w:hAnsiTheme="minorHAnsi" w:cstheme="minorHAnsi"/>
          <w:sz w:val="20"/>
          <w:szCs w:val="20"/>
        </w:rPr>
        <w:t>……………</w:t>
      </w:r>
      <w:proofErr w:type="gramEnd"/>
    </w:p>
    <w:p w14:paraId="1AD4B81F" w14:textId="77777777" w:rsidR="00FD4139" w:rsidRPr="00D424AC" w:rsidRDefault="00FD4139" w:rsidP="00FD4139">
      <w:pPr>
        <w:tabs>
          <w:tab w:val="left" w:pos="1846"/>
        </w:tabs>
        <w:rPr>
          <w:rFonts w:asciiTheme="minorHAnsi" w:hAnsiTheme="minorHAnsi" w:cstheme="minorHAnsi"/>
          <w:sz w:val="20"/>
          <w:szCs w:val="20"/>
        </w:rPr>
      </w:pPr>
      <w:r w:rsidRPr="00D424AC">
        <w:rPr>
          <w:rFonts w:asciiTheme="minorHAnsi" w:hAnsiTheme="minorHAnsi" w:cstheme="minorHAnsi"/>
          <w:b/>
          <w:sz w:val="20"/>
          <w:szCs w:val="20"/>
        </w:rPr>
        <w:t>Öğretmen Adı</w:t>
      </w:r>
      <w:r w:rsidRPr="00D424AC">
        <w:rPr>
          <w:rFonts w:asciiTheme="minorHAnsi" w:hAnsiTheme="minorHAnsi" w:cstheme="minorHAnsi"/>
          <w:sz w:val="20"/>
          <w:szCs w:val="20"/>
        </w:rPr>
        <w:tab/>
        <w:t xml:space="preserve">: </w:t>
      </w:r>
      <w:proofErr w:type="gramStart"/>
      <w:r w:rsidRPr="00D424AC">
        <w:rPr>
          <w:rFonts w:asciiTheme="minorHAnsi" w:hAnsiTheme="minorHAnsi" w:cstheme="minorHAnsi"/>
          <w:spacing w:val="38"/>
          <w:sz w:val="20"/>
          <w:szCs w:val="20"/>
        </w:rPr>
        <w:t>……...................................</w:t>
      </w:r>
      <w:proofErr w:type="gramEnd"/>
    </w:p>
    <w:tbl>
      <w:tblPr>
        <w:tblW w:w="14317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4290"/>
        <w:gridCol w:w="3268"/>
        <w:gridCol w:w="6110"/>
      </w:tblGrid>
      <w:tr w:rsidR="00D424AC" w:rsidRPr="00D424AC" w14:paraId="3A419F8F" w14:textId="77777777" w:rsidTr="007412B9">
        <w:trPr>
          <w:trHeight w:val="84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445E" w14:textId="71A6BB78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B53B272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4F1B9A0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86AEC7E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8FF6E8C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A40C35C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193535F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BF25122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A1F554C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F183D8A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FFDDDC7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93204DE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EF18FDD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37CBE32" w14:textId="77777777" w:rsidR="00E110AF" w:rsidRDefault="00E110AF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</w:t>
            </w:r>
          </w:p>
          <w:p w14:paraId="07ADA39E" w14:textId="77777777" w:rsidR="00E110AF" w:rsidRDefault="00E110AF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Y</w:t>
            </w:r>
          </w:p>
          <w:p w14:paraId="320F4C88" w14:textId="77777777" w:rsidR="00E110AF" w:rsidRDefault="00E110AF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</w:t>
            </w:r>
          </w:p>
          <w:p w14:paraId="32261C44" w14:textId="77777777" w:rsidR="00E110AF" w:rsidRDefault="00E110AF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Ü</w:t>
            </w:r>
          </w:p>
          <w:p w14:paraId="41DFD1C3" w14:textId="7B17333E" w:rsidR="00FD4139" w:rsidRPr="00D424AC" w:rsidRDefault="00E110AF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</w:t>
            </w:r>
          </w:p>
          <w:p w14:paraId="427EF5CA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BA818F5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AD228ED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B78CF3D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4B3010C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23BF171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0AA4BD9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02CAED5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D3BE38A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D950DE3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A427CC8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3B9CACA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9A581D3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D723857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1E866C1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BBACB68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81A580D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5B0F3EB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08A4854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4057CB5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18DFC75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F1AB9AB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F51B28E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C3BEA4B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1983110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69F095A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E36BA07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48B93CF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9B22A04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302AFAC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91A399E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E213DF5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C52DEDC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D4FF3C4" w14:textId="77777777" w:rsidR="00E110AF" w:rsidRDefault="00E110AF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</w:t>
            </w:r>
          </w:p>
          <w:p w14:paraId="7F2E5B0B" w14:textId="77777777" w:rsidR="00E110AF" w:rsidRDefault="00E110AF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Y</w:t>
            </w:r>
          </w:p>
          <w:p w14:paraId="155D1A2D" w14:textId="77777777" w:rsidR="00E110AF" w:rsidRDefault="00E110AF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</w:t>
            </w:r>
          </w:p>
          <w:p w14:paraId="3EF168EF" w14:textId="77777777" w:rsidR="00E110AF" w:rsidRDefault="00E110AF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Ü</w:t>
            </w:r>
          </w:p>
          <w:p w14:paraId="224BC790" w14:textId="4E5368D9" w:rsidR="00FD4139" w:rsidRPr="00D424AC" w:rsidRDefault="00E110AF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</w:t>
            </w:r>
          </w:p>
          <w:p w14:paraId="5033AC30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9619536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FA62869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4691E4A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FBB9DB3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B9DCB4B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F8CF256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D398AE8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392D2EE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2B2B69F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D14DA83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40FAAE2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81B6B08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EE5DDF6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380E7DB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34B8CF5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46B6906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7A8D2BC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2A9620B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723217B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9C82B3A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F2F04BE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9D5E177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D37500D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E06B095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E6455F1" w14:textId="77777777" w:rsidR="00FD4139" w:rsidRPr="00D424AC" w:rsidRDefault="00FD4139" w:rsidP="000D475B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12968B6E" w14:textId="25A23FA3" w:rsidR="00E110AF" w:rsidRDefault="00E110AF" w:rsidP="00E110AF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</w:t>
            </w:r>
          </w:p>
          <w:p w14:paraId="5C701FB6" w14:textId="547D7E9B" w:rsidR="00E110AF" w:rsidRDefault="00E110AF" w:rsidP="00E110AF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Y</w:t>
            </w:r>
          </w:p>
          <w:p w14:paraId="6D6ED2F4" w14:textId="4F9FC1E4" w:rsidR="00E110AF" w:rsidRDefault="00E110AF" w:rsidP="00E110AF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L</w:t>
            </w:r>
          </w:p>
          <w:p w14:paraId="3EDE2D5B" w14:textId="6C7EDA9E" w:rsidR="00E110AF" w:rsidRDefault="00E110AF" w:rsidP="00E110AF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Ü</w:t>
            </w:r>
          </w:p>
          <w:p w14:paraId="5995C214" w14:textId="61435BA5" w:rsidR="00E110AF" w:rsidRPr="00E110AF" w:rsidRDefault="00E110AF" w:rsidP="00E110AF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L</w:t>
            </w:r>
          </w:p>
          <w:p w14:paraId="6F069B9F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B8D1F84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FFEF56E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31A34C9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F67C2DB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AAB4277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721D9A0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8A6957D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A50C288" w14:textId="77777777" w:rsidR="000D475B" w:rsidRPr="00D424AC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743C189" w14:textId="77777777" w:rsidR="000D475B" w:rsidRPr="00D424AC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D646E59" w14:textId="77777777" w:rsidR="000D475B" w:rsidRPr="00D424AC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0EA3468" w14:textId="77777777" w:rsidR="000D475B" w:rsidRPr="00D424AC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9C17F06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F33063D" w14:textId="77777777" w:rsidR="00FD4139" w:rsidRPr="00D424AC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B156D12" w14:textId="77777777" w:rsidR="0076413C" w:rsidRPr="00D424AC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0060442" w14:textId="77777777" w:rsidR="0076413C" w:rsidRPr="00D424AC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1DE4513" w14:textId="77777777" w:rsidR="0076413C" w:rsidRPr="00D424AC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70CAF5D" w14:textId="77777777" w:rsidR="0076413C" w:rsidRPr="00D424AC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CB044DF" w14:textId="77777777" w:rsidR="0076413C" w:rsidRPr="00D424AC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14F00CA" w14:textId="77777777" w:rsidR="0076413C" w:rsidRPr="00D424AC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EDE4728" w14:textId="77777777" w:rsidR="0076413C" w:rsidRPr="00D424AC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05CBA73" w14:textId="77777777" w:rsidR="0076413C" w:rsidRPr="00D424AC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0699D6C" w14:textId="77777777" w:rsidR="0076413C" w:rsidRPr="00D424AC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EC93BA9" w14:textId="77777777" w:rsidR="0076413C" w:rsidRPr="00D424AC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9028CF3" w14:textId="77777777" w:rsidR="0076413C" w:rsidRPr="00D424AC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1E615D9" w14:textId="77777777" w:rsidR="0076413C" w:rsidRPr="00D424AC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2E12249" w14:textId="77777777" w:rsidR="0076413C" w:rsidRPr="00D424AC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1ED3F69" w14:textId="77777777" w:rsidR="0076413C" w:rsidRPr="00D424AC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5A66069" w14:textId="77777777" w:rsidR="0076413C" w:rsidRPr="00D424AC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ACD57A2" w14:textId="77777777" w:rsidR="0076413C" w:rsidRPr="00D424AC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2A7EA99" w14:textId="77777777" w:rsidR="0076413C" w:rsidRPr="00D424AC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EDFB616" w14:textId="77777777" w:rsidR="0076413C" w:rsidRPr="00D424AC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F372C39" w14:textId="77777777" w:rsidR="00FD4139" w:rsidRDefault="00A70B3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</w:t>
            </w:r>
          </w:p>
          <w:p w14:paraId="01B4BF5D" w14:textId="77777777" w:rsidR="00A70B3D" w:rsidRDefault="00A70B3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Y</w:t>
            </w:r>
          </w:p>
          <w:p w14:paraId="32899701" w14:textId="77777777" w:rsidR="00A70B3D" w:rsidRDefault="00A70B3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L</w:t>
            </w:r>
          </w:p>
          <w:p w14:paraId="47253903" w14:textId="77777777" w:rsidR="00A70B3D" w:rsidRDefault="00A70B3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Ü</w:t>
            </w:r>
          </w:p>
          <w:p w14:paraId="33830BC8" w14:textId="7A090812" w:rsidR="00A70B3D" w:rsidRPr="00D424AC" w:rsidRDefault="00A70B3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L</w:t>
            </w:r>
          </w:p>
        </w:tc>
        <w:tc>
          <w:tcPr>
            <w:tcW w:w="13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3254" w14:textId="0BA635DC" w:rsidR="00FD4139" w:rsidRPr="00D424AC" w:rsidRDefault="00FD4139" w:rsidP="00C75C7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BİLİŞSEL GELİŞİM</w:t>
            </w:r>
          </w:p>
          <w:p w14:paraId="39584A12" w14:textId="77777777" w:rsidR="004D7327" w:rsidRPr="00D424AC" w:rsidRDefault="004D7327" w:rsidP="004D7327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136801547"/>
            <w:bookmarkStart w:id="1" w:name="_Hlk136710761"/>
          </w:p>
          <w:p w14:paraId="296EF18F" w14:textId="77777777" w:rsidR="004D7327" w:rsidRPr="00D424AC" w:rsidRDefault="004D7327" w:rsidP="004D73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Kazanım 1. Nesneye/duruma/olaya yönelik dikkatini sürdürür.</w:t>
            </w: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035C295" w14:textId="77777777" w:rsidR="004D7327" w:rsidRPr="00D424AC" w:rsidRDefault="004D7327" w:rsidP="004D73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Göstergeler</w:t>
            </w: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4CC7615" w14:textId="07DD869D" w:rsidR="00FD4139" w:rsidRPr="00D424AC" w:rsidRDefault="004D7327" w:rsidP="008B7848">
            <w:pPr>
              <w:pStyle w:val="ListeParagraf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Dikkat edilmesi gereken nesneye/duruma/olaya odaklanır. Dikkatini çeken nesne/durum/olay ile ilgili bir ya da birden fazla özelliği/niteliği söyler. Dikkatini çeken nesneye/duruma/olaya yönelik sorular sorar. Dikkatini çeken nesneye/duruma/olaya yönelik yanıtları dinler. Dikkat dağıtıcı uyaranlara rağmen etkinliğe yönelik dikkatini sürdürür. Bir göreve/işe ara verdikten sonra yeniden odaklanır. Yeniden odaklandığı işini tamamlar.</w:t>
            </w:r>
          </w:p>
          <w:p w14:paraId="42DAD4B4" w14:textId="77777777" w:rsidR="00FD4139" w:rsidRPr="00D424AC" w:rsidRDefault="00FD4139" w:rsidP="00FD4139">
            <w:pPr>
              <w:spacing w:line="259" w:lineRule="auto"/>
              <w:rPr>
                <w:rFonts w:asciiTheme="minorHAnsi" w:eastAsia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bookmarkStart w:id="2" w:name="_Hlk137069259"/>
            <w:bookmarkEnd w:id="0"/>
            <w:r w:rsidRPr="00D424AC">
              <w:rPr>
                <w:rFonts w:asciiTheme="minorHAnsi" w:eastAsia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Kazanım 2.Nesnelerin/varlıkların özelliklerini açıklar.</w:t>
            </w:r>
          </w:p>
          <w:p w14:paraId="76E0B65A" w14:textId="3612FE1F" w:rsidR="008D3B30" w:rsidRPr="00D424AC" w:rsidRDefault="008D3B30" w:rsidP="008D3B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Göstergeler</w:t>
            </w: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B1E5394" w14:textId="4D40CB15" w:rsidR="00FD4139" w:rsidRPr="00D424AC" w:rsidRDefault="00FD4139" w:rsidP="008B7848">
            <w:pPr>
              <w:pStyle w:val="ListeParagraf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Nesnelerin/varlıkların adını söyler. Nesnelerin/varlıkları inceler. </w:t>
            </w:r>
            <w:bookmarkEnd w:id="2"/>
            <w:r w:rsidR="00CD5EBE" w:rsidRPr="00D424AC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D424AC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D424AC">
              <w:rPr>
                <w:rFonts w:asciiTheme="minorHAnsi" w:eastAsiaTheme="minorHAnsi" w:hAnsiTheme="minorHAnsi" w:cstheme="minorHAnsi"/>
                <w:sz w:val="20"/>
                <w:szCs w:val="20"/>
              </w:rPr>
              <w:t>Nesnelerin/varlıkların fiziksel özelliklerini betimler.</w:t>
            </w:r>
            <w:r w:rsidR="00C153E7"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D551A"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B6631"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78097F6" w14:textId="77777777" w:rsidR="00AF0CE8" w:rsidRPr="00D424AC" w:rsidRDefault="00AF0CE8" w:rsidP="00AF0CE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Kazanım 3.Algıladıklarını hatırlar.</w:t>
            </w:r>
          </w:p>
          <w:p w14:paraId="6ACF4AF1" w14:textId="601A5EA8" w:rsidR="002D602B" w:rsidRPr="00D424AC" w:rsidRDefault="002D602B" w:rsidP="00AF0CE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Gösterge</w:t>
            </w:r>
          </w:p>
          <w:p w14:paraId="6EE7CDF2" w14:textId="7E6CE665" w:rsidR="00AF0CE8" w:rsidRPr="00D424AC" w:rsidRDefault="00456790" w:rsidP="008B7848">
            <w:pPr>
              <w:pStyle w:val="ListeParagraf"/>
              <w:numPr>
                <w:ilvl w:val="0"/>
                <w:numId w:val="4"/>
              </w:num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Nesne/durum olayı bir süre sonra yeniden söyler.</w:t>
            </w:r>
            <w:r w:rsidR="0076413C"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Hatırladıklarını yeni durumlarda kullanır.</w:t>
            </w:r>
          </w:p>
          <w:p w14:paraId="316DBFE6" w14:textId="77777777" w:rsidR="004D7327" w:rsidRPr="00D424AC" w:rsidRDefault="004D7327" w:rsidP="004D73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Kazanım 4. Nesne/durum/olayla ilgili tahminlerini değerlendirir. </w:t>
            </w:r>
          </w:p>
          <w:p w14:paraId="5A67A110" w14:textId="77777777" w:rsidR="004D7327" w:rsidRPr="00D424AC" w:rsidRDefault="004D7327" w:rsidP="004D73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Göstergeler</w:t>
            </w: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C3CA1A8" w14:textId="6862FEE0" w:rsidR="002E55F2" w:rsidRPr="00D424AC" w:rsidRDefault="004D7327" w:rsidP="00D424AC">
            <w:pPr>
              <w:pStyle w:val="ListeParagraf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Nesne/durum/olayı inceler. Tahminini söyler. Gerçek durumu inceler. Tahmini ile gerçek durumu karşılaştırır. Tahmini ile gerçek durum arasındaki benzerlikleri/farklılıkları açıklar. Tahminine ilişkin çıkarımda bulunur.</w:t>
            </w:r>
            <w:r w:rsidR="00D424AC"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F01224A" w14:textId="77777777" w:rsidR="00FD4139" w:rsidRPr="00D424AC" w:rsidRDefault="00FD4139" w:rsidP="00FD4139">
            <w:pPr>
              <w:tabs>
                <w:tab w:val="left" w:pos="4429"/>
              </w:tabs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bookmarkStart w:id="3" w:name="_Hlk137069304"/>
            <w:r w:rsidRPr="00D424AC">
              <w:rPr>
                <w:rFonts w:asciiTheme="minorHAnsi" w:eastAsia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Kazanım 7.Nesne/varlık/olayları çeşitli özelliklerine göre düzenler.</w:t>
            </w:r>
            <w:r w:rsidRPr="00D424AC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14:paraId="798D458C" w14:textId="77777777" w:rsidR="00FD4139" w:rsidRPr="00D424AC" w:rsidRDefault="00FD4139" w:rsidP="00FD4139">
            <w:pPr>
              <w:tabs>
                <w:tab w:val="left" w:pos="4429"/>
              </w:tabs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D424AC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Gösterge</w:t>
            </w:r>
          </w:p>
          <w:p w14:paraId="45CC6258" w14:textId="1C677620" w:rsidR="005A0322" w:rsidRPr="00D424AC" w:rsidRDefault="00FD4139" w:rsidP="008B7848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4AC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Nesne/varlık/olayları çeşitli özelliklerine göre karşılaştırır. </w:t>
            </w:r>
            <w:bookmarkEnd w:id="3"/>
            <w:r w:rsidRPr="00D424AC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3B6631" w:rsidRPr="00D424AC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bookmarkEnd w:id="1"/>
            <w:r w:rsidR="003B6631"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0242F29" w14:textId="77777777" w:rsidR="00EF14AC" w:rsidRPr="00D424AC" w:rsidRDefault="00EF14AC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Nesne/varlık/olayları çeşitli özelliklerine göre eşleştirir.</w:t>
            </w:r>
          </w:p>
          <w:p w14:paraId="17321E66" w14:textId="77777777" w:rsidR="00EF14AC" w:rsidRPr="00D424AC" w:rsidRDefault="00EF14AC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Nesne/varlık/olayları çeşitli özelliklerine göre sınıflandırır.</w:t>
            </w:r>
          </w:p>
          <w:p w14:paraId="0D2EFEA1" w14:textId="77777777" w:rsidR="00E110AF" w:rsidRPr="00D424AC" w:rsidRDefault="00E110AF" w:rsidP="00E110AF">
            <w:pPr>
              <w:pStyle w:val="AralkYok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/>
                <w:sz w:val="20"/>
                <w:szCs w:val="20"/>
              </w:rPr>
              <w:t>Kazanım 10. Sayma becerisi sergiler.</w:t>
            </w:r>
          </w:p>
          <w:p w14:paraId="5EEB2F51" w14:textId="77777777" w:rsidR="00E110AF" w:rsidRPr="00D424AC" w:rsidRDefault="00E110AF" w:rsidP="00E110AF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Göstergeler </w:t>
            </w:r>
          </w:p>
          <w:p w14:paraId="7F83258A" w14:textId="77777777" w:rsidR="00E110AF" w:rsidRPr="00D424AC" w:rsidRDefault="00E110AF" w:rsidP="00E110AF">
            <w:pPr>
              <w:pStyle w:val="AralkYok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İleriye/geriye doğru ritmik sayar.</w:t>
            </w:r>
          </w:p>
          <w:p w14:paraId="65442DA5" w14:textId="77777777" w:rsidR="00E110AF" w:rsidRPr="00D424AC" w:rsidRDefault="00E110AF" w:rsidP="00E110AF">
            <w:pPr>
              <w:pStyle w:val="AralkYok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Gösterilen gruptaki nesneleri sayar.</w:t>
            </w:r>
          </w:p>
          <w:p w14:paraId="0397FF5E" w14:textId="77777777" w:rsidR="00E110AF" w:rsidRPr="00D424AC" w:rsidRDefault="00E110AF" w:rsidP="00E110AF">
            <w:pPr>
              <w:pStyle w:val="AralkYok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Saydığı nesne/varlıkların kaç tane olduğunu söyler.</w:t>
            </w:r>
          </w:p>
          <w:p w14:paraId="4775491F" w14:textId="77777777" w:rsidR="00692A93" w:rsidRPr="00D424AC" w:rsidRDefault="00692A93" w:rsidP="00EF14AC">
            <w:pPr>
              <w:pStyle w:val="AralkYok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8C4F51C" w14:textId="77777777" w:rsidR="00EF14AC" w:rsidRPr="00D424AC" w:rsidRDefault="00EF14AC" w:rsidP="00EF14AC">
            <w:pPr>
              <w:pStyle w:val="AralkYok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Kazanım 13. Nesne/varlıkları ölçer. </w:t>
            </w:r>
          </w:p>
          <w:p w14:paraId="36FC2D02" w14:textId="77777777" w:rsidR="00EF14AC" w:rsidRPr="00D424AC" w:rsidRDefault="00EF14AC" w:rsidP="00EF14AC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Göstergeler </w:t>
            </w:r>
          </w:p>
          <w:p w14:paraId="035766B2" w14:textId="77777777" w:rsidR="00EF14AC" w:rsidRPr="00D424AC" w:rsidRDefault="00EF14AC" w:rsidP="008B7848">
            <w:pPr>
              <w:pStyle w:val="AralkYok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Nesne/varlıkların ölçülebilir özelliklerini söyler.</w:t>
            </w:r>
          </w:p>
          <w:p w14:paraId="4B0B5A49" w14:textId="77777777" w:rsidR="00EF14AC" w:rsidRPr="00D424AC" w:rsidRDefault="00EF14AC" w:rsidP="008B7848">
            <w:pPr>
              <w:pStyle w:val="AralkYok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Ölçme sonucunu tahmin eder.</w:t>
            </w:r>
          </w:p>
          <w:p w14:paraId="5DBEC345" w14:textId="61F6A656" w:rsidR="00F35529" w:rsidRPr="00D424AC" w:rsidRDefault="00F35529" w:rsidP="00692A93">
            <w:pPr>
              <w:pStyle w:val="AralkYok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B4D066" w14:textId="77777777" w:rsidR="00EF14AC" w:rsidRPr="00D424AC" w:rsidRDefault="00EF14AC" w:rsidP="00EF14A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/>
                <w:sz w:val="20"/>
                <w:szCs w:val="20"/>
              </w:rPr>
              <w:t>Kazanım 16. Geometrik şekilleri tanır.</w:t>
            </w:r>
          </w:p>
          <w:p w14:paraId="70ABC121" w14:textId="77777777" w:rsidR="00EF14AC" w:rsidRPr="00D424AC" w:rsidRDefault="00EF14AC" w:rsidP="00EF14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Göstergeler </w:t>
            </w:r>
          </w:p>
          <w:p w14:paraId="081CF44C" w14:textId="77777777" w:rsidR="00EF14AC" w:rsidRPr="00D424AC" w:rsidRDefault="00EF14AC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Gösterilen geometrik şeklin adını söyler. </w:t>
            </w:r>
          </w:p>
          <w:p w14:paraId="59D4AAE6" w14:textId="77777777" w:rsidR="00EF14AC" w:rsidRPr="00D424AC" w:rsidRDefault="00EF14AC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Geometrik şekillerin belirleyici özelliklerini söyler. </w:t>
            </w:r>
          </w:p>
          <w:p w14:paraId="4EAD2899" w14:textId="77777777" w:rsidR="00EF14AC" w:rsidRPr="00D424AC" w:rsidRDefault="00EF14AC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Geometrik şekilleri belirleyici özelliklerine göre karşılaştırır. </w:t>
            </w:r>
          </w:p>
          <w:p w14:paraId="63FB56C3" w14:textId="77777777" w:rsidR="00EF14AC" w:rsidRPr="00D424AC" w:rsidRDefault="00EF14AC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Söylenen geometrik şekle sahip nesneleri gösterir.</w:t>
            </w:r>
          </w:p>
          <w:p w14:paraId="3C3C673C" w14:textId="77777777" w:rsidR="00EF14AC" w:rsidRPr="00D424AC" w:rsidRDefault="00EF14AC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Geometrik şekilleri birleştirerek farklı şekiller oluşturur.</w:t>
            </w:r>
          </w:p>
          <w:p w14:paraId="2583C50E" w14:textId="32BCC58F" w:rsidR="00F35529" w:rsidRPr="00D424AC" w:rsidRDefault="00F35529" w:rsidP="00692A93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E081EB" w14:textId="77777777" w:rsidR="00DB612E" w:rsidRPr="00D424AC" w:rsidRDefault="00DB612E" w:rsidP="00DB612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Kazanım 18. Etkinliğe/göreve ilişkin görsel/sözel yönergeleri yerine getirir. </w:t>
            </w:r>
          </w:p>
          <w:p w14:paraId="58E50FDA" w14:textId="77777777" w:rsidR="00DB612E" w:rsidRPr="00D424AC" w:rsidRDefault="00DB612E" w:rsidP="00DB61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Göstergeler</w:t>
            </w: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337F336" w14:textId="10B2341F" w:rsidR="00F35529" w:rsidRPr="00D424AC" w:rsidRDefault="00DB612E" w:rsidP="008B7848">
            <w:pPr>
              <w:pStyle w:val="ListeParagraf"/>
              <w:numPr>
                <w:ilvl w:val="0"/>
                <w:numId w:val="4"/>
              </w:numPr>
              <w:spacing w:after="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Verilen tek yönergeyi hatırlar. Verilen birden fazla yönergeyi hatırlar. Model olunduğunda yönergeye/yönergelere uygun davranır. Etkinlik sırasında yapılması gerekenleri hatırlar. Yapılışı gösterilmeyen görsel/sözel yönergeleri uygular.</w:t>
            </w:r>
          </w:p>
          <w:p w14:paraId="19915E8B" w14:textId="77777777" w:rsidR="000E74CB" w:rsidRPr="00D424AC" w:rsidRDefault="00EF14AC" w:rsidP="000E74C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0E74CB" w:rsidRPr="00D424AC">
              <w:rPr>
                <w:rFonts w:asciiTheme="minorHAnsi" w:hAnsiTheme="minorHAnsi" w:cstheme="minorHAnsi"/>
                <w:b/>
                <w:sz w:val="20"/>
                <w:szCs w:val="20"/>
              </w:rPr>
              <w:t>Kazanım 20. Problem durumlarına çözüm üretir.</w:t>
            </w:r>
          </w:p>
          <w:p w14:paraId="78E4C5A5" w14:textId="77777777" w:rsidR="000E74CB" w:rsidRPr="00D424AC" w:rsidRDefault="000E74CB" w:rsidP="000E7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Göstergeler</w:t>
            </w:r>
          </w:p>
          <w:p w14:paraId="7B7F5242" w14:textId="77777777" w:rsidR="000E74CB" w:rsidRPr="00D424AC" w:rsidRDefault="000E74CB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Karşılaştığı problemin ne olduğunu söyler. </w:t>
            </w:r>
          </w:p>
          <w:p w14:paraId="5E83AFFA" w14:textId="77777777" w:rsidR="000E74CB" w:rsidRPr="00D424AC" w:rsidRDefault="000E74CB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Probleme ilişkin çözüm yolu/yolları önerir.</w:t>
            </w:r>
          </w:p>
          <w:p w14:paraId="7D02E95A" w14:textId="77777777" w:rsidR="000E74CB" w:rsidRPr="00D424AC" w:rsidRDefault="000E74CB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Probleme ilişkin çözüm yollarından birini seçer. </w:t>
            </w:r>
          </w:p>
          <w:p w14:paraId="73BF123C" w14:textId="77777777" w:rsidR="000E74CB" w:rsidRPr="00D424AC" w:rsidRDefault="000E74CB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Seçtiği çözüm yolunun gerekçesini söyler.</w:t>
            </w:r>
          </w:p>
          <w:p w14:paraId="042B8169" w14:textId="77777777" w:rsidR="000E74CB" w:rsidRPr="00D424AC" w:rsidRDefault="000E74CB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Seçtiği çözüm yolunu dener.</w:t>
            </w:r>
          </w:p>
          <w:p w14:paraId="34F3ECAB" w14:textId="09E60F09" w:rsidR="00404E5B" w:rsidRPr="00D424AC" w:rsidRDefault="00404E5B" w:rsidP="00EF14AC">
            <w:pPr>
              <w:pStyle w:val="AralkYok"/>
              <w:ind w:left="28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569CC9" w14:textId="77777777" w:rsidR="00767A11" w:rsidRPr="00D424AC" w:rsidRDefault="00767A11" w:rsidP="00767A1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Kazanım 26. Merak ettiği olay/durumları sorgular. </w:t>
            </w:r>
          </w:p>
          <w:p w14:paraId="2CC971C2" w14:textId="77777777" w:rsidR="00767A11" w:rsidRPr="00D424AC" w:rsidRDefault="00767A11" w:rsidP="00767A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Göstergeler</w:t>
            </w: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C53664A" w14:textId="48EFCB51" w:rsidR="00F35529" w:rsidRPr="00D424AC" w:rsidRDefault="00767A11" w:rsidP="008B7848">
            <w:pPr>
              <w:pStyle w:val="ListeParagraf"/>
              <w:numPr>
                <w:ilvl w:val="0"/>
                <w:numId w:val="4"/>
              </w:numPr>
              <w:spacing w:after="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Merak ettiği konuya ilişkin gözlem yapar. Merak ettiklerine ilişkin sorular sorar. Merak ettiklerine ilişkin elde ettiği sonuçları başkalarının bulduğu sonuçlarla karşılaştırır. Merak ettiklerine ilişkin elde ettiği sonuçları açıklar.</w:t>
            </w:r>
          </w:p>
          <w:p w14:paraId="0ED20708" w14:textId="2EEFA1F1" w:rsidR="004D5A1B" w:rsidRPr="00D424AC" w:rsidRDefault="003B6631" w:rsidP="00EF14AC">
            <w:pPr>
              <w:spacing w:line="259" w:lineRule="auto"/>
              <w:ind w:left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F4F115F" w14:textId="03D57987" w:rsidR="00FD4139" w:rsidRPr="00D424AC" w:rsidRDefault="00FD4139" w:rsidP="00C75C7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DİL GELİŞİMİ</w:t>
            </w:r>
          </w:p>
          <w:p w14:paraId="630EDAF9" w14:textId="77777777" w:rsidR="005C3A1F" w:rsidRPr="00D424AC" w:rsidRDefault="005C3A1F" w:rsidP="005C3A1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Kazanım 1. Sesleri ayırt eder.</w:t>
            </w:r>
          </w:p>
          <w:p w14:paraId="64A561CD" w14:textId="73D05E84" w:rsidR="008D3B30" w:rsidRPr="00D424AC" w:rsidRDefault="008D3B30" w:rsidP="005C3A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Göstergeler</w:t>
            </w: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4FE362D" w14:textId="77777777" w:rsidR="00EF14AC" w:rsidRPr="00D424AC" w:rsidRDefault="00EF14AC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Sesin geldiği yönü söyler.</w:t>
            </w:r>
          </w:p>
          <w:p w14:paraId="7AD4A068" w14:textId="38D8C658" w:rsidR="00692A93" w:rsidRPr="00D424AC" w:rsidRDefault="00A36E5D" w:rsidP="00692A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0472B"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516E8AE" w14:textId="77777777" w:rsidR="00616D3D" w:rsidRPr="00D424AC" w:rsidRDefault="00616D3D" w:rsidP="00616D3D">
            <w:pPr>
              <w:tabs>
                <w:tab w:val="left" w:pos="4429"/>
              </w:tabs>
              <w:spacing w:line="259" w:lineRule="auto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D424AC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Kazanım 2. Konuşurken/şarkı söylerken sesini uygun şekilde kullanır. </w:t>
            </w:r>
          </w:p>
          <w:p w14:paraId="1AE92CE3" w14:textId="74532514" w:rsidR="00616D3D" w:rsidRPr="00D424AC" w:rsidRDefault="00616D3D" w:rsidP="00616D3D">
            <w:pPr>
              <w:tabs>
                <w:tab w:val="left" w:pos="4429"/>
              </w:tabs>
              <w:spacing w:line="259" w:lineRule="auto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D424AC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Gösterge</w:t>
            </w:r>
            <w:r w:rsidR="008D3B30" w:rsidRPr="00D424AC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ler</w:t>
            </w:r>
          </w:p>
          <w:p w14:paraId="00BE4E0A" w14:textId="656A6847" w:rsidR="004D7327" w:rsidRPr="00D424AC" w:rsidRDefault="00616D3D" w:rsidP="008B7848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D424A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Nefesini doğru kullanır. Sesinin tonunu ayarlar. Sesinin şiddetini ayarlar. Gerektiğinde sözcükleri vurgulu kullanır. Konuşma hızını ayarlar.</w:t>
            </w:r>
          </w:p>
          <w:p w14:paraId="1FC49254" w14:textId="77777777" w:rsidR="004D7327" w:rsidRPr="00D424AC" w:rsidRDefault="004D7327" w:rsidP="004D73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4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Kazanım 3. Dili iletişim amacıyla kullanır. </w:t>
            </w:r>
          </w:p>
          <w:p w14:paraId="532E58F0" w14:textId="77777777" w:rsidR="004D7327" w:rsidRPr="00D424AC" w:rsidRDefault="004D7327" w:rsidP="004D73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Göstergeler</w:t>
            </w: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ADCD294" w14:textId="4D5A5096" w:rsidR="004D7327" w:rsidRPr="00D424AC" w:rsidRDefault="004D7327" w:rsidP="008B7848">
            <w:pPr>
              <w:pStyle w:val="ListeParagraf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Başlatılan konuşmaya katılır. Konuşmayı başlatır. Konuşmayı sürdürür. Konuşmayı sonlandırır. Konuşma sırasında göz teması kurar. Konuşurken jest ve mimiklerini uygun kullanır. Nezaket sözcüklerini kullanır. Karşısındakini etkin bir şekilde dinler. Planlarını/duygularını/düşüncelerini/hayallerini anlatır.</w:t>
            </w:r>
          </w:p>
          <w:p w14:paraId="42DEB377" w14:textId="77777777" w:rsidR="001A1509" w:rsidRPr="00D424AC" w:rsidRDefault="001A1509" w:rsidP="001A15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Kazanım 4. Konuşurken dil bilgisi yapılarını kullanır. </w:t>
            </w:r>
          </w:p>
          <w:p w14:paraId="7497A3EF" w14:textId="77777777" w:rsidR="001A1509" w:rsidRPr="00D424AC" w:rsidRDefault="001A1509" w:rsidP="001A15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Göstergeler</w:t>
            </w: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144F728" w14:textId="3852A95D" w:rsidR="001A1509" w:rsidRPr="00D424AC" w:rsidRDefault="001A1509" w:rsidP="008B7848">
            <w:pPr>
              <w:pStyle w:val="ListeParagraf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Konuşmalarında isimlere yer verir. Konuşmalarında fiillere yer verir. Konuşmalarında sıfatlara yer verir. Konuşmalarında bağlaçlara yer verir. </w:t>
            </w:r>
            <w:r w:rsidR="0041087A"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5ABACCC" w14:textId="77777777" w:rsidR="008D3B30" w:rsidRPr="00D424AC" w:rsidRDefault="008D3B30" w:rsidP="008D3B3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Kazanım 5. Söz dizimi kurallarına göre cümle kurar. </w:t>
            </w:r>
          </w:p>
          <w:p w14:paraId="6610EC38" w14:textId="77777777" w:rsidR="008D3B30" w:rsidRPr="00D424AC" w:rsidRDefault="008D3B30" w:rsidP="008D3B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Göstergeler</w:t>
            </w: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4181393" w14:textId="6E06BE62" w:rsidR="00A944A9" w:rsidRPr="00D424AC" w:rsidRDefault="008D3B30" w:rsidP="008B7848">
            <w:pPr>
              <w:pStyle w:val="ListeParagraf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Cümlenin ögelerini doğru şekilde sıralayarak konuşur. Cümlelerdeki hatalı sıralamayı düzeltir. Düz cümle kurar. Soru cümlesi kurar.  Birleşik cümle kurar.</w:t>
            </w:r>
          </w:p>
          <w:p w14:paraId="3F45B2CE" w14:textId="77777777" w:rsidR="000E74CB" w:rsidRPr="00D424AC" w:rsidRDefault="000E74CB" w:rsidP="000E74C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/>
                <w:sz w:val="20"/>
                <w:szCs w:val="20"/>
              </w:rPr>
              <w:t>Kazanım 6. Sözcük dağarcığını geliştirir.</w:t>
            </w:r>
          </w:p>
          <w:p w14:paraId="6FE9569C" w14:textId="77777777" w:rsidR="000E74CB" w:rsidRPr="00D424AC" w:rsidRDefault="000E74CB" w:rsidP="000E7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Göstergeler</w:t>
            </w:r>
          </w:p>
          <w:p w14:paraId="65AC8D57" w14:textId="77777777" w:rsidR="000E74CB" w:rsidRPr="00D424AC" w:rsidRDefault="000E74CB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Dinlediklerinde geçen yeni sözcükleri ayırt eder. </w:t>
            </w:r>
          </w:p>
          <w:p w14:paraId="5F46EED8" w14:textId="1A2F4AD9" w:rsidR="000E74CB" w:rsidRPr="00D424AC" w:rsidRDefault="000E74CB" w:rsidP="00D424AC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Dinlediklerinde geçen yeni sözcüklerin anlamını sorar.</w:t>
            </w:r>
          </w:p>
          <w:p w14:paraId="07D03E18" w14:textId="77777777" w:rsidR="00616D3D" w:rsidRPr="00D424AC" w:rsidRDefault="00616D3D" w:rsidP="00616D3D">
            <w:pPr>
              <w:spacing w:line="259" w:lineRule="auto"/>
              <w:rPr>
                <w:rFonts w:asciiTheme="minorHAnsi" w:eastAsia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bookmarkStart w:id="4" w:name="_Hlk137214248"/>
            <w:r w:rsidRPr="00D424AC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Kazanım 7. Dinlediklerinin/izlediklerinin anlamını yorumlar.</w:t>
            </w:r>
          </w:p>
          <w:p w14:paraId="5AEAE4A0" w14:textId="2D4F5F3C" w:rsidR="00616D3D" w:rsidRPr="00D424AC" w:rsidRDefault="00616D3D" w:rsidP="00616D3D">
            <w:pPr>
              <w:spacing w:line="259" w:lineRule="auto"/>
              <w:rPr>
                <w:rFonts w:asciiTheme="minorHAnsi" w:eastAsia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424AC">
              <w:rPr>
                <w:rFonts w:asciiTheme="minorHAnsi" w:eastAsia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Gösterge</w:t>
            </w:r>
            <w:r w:rsidR="008D3B30" w:rsidRPr="00D424AC">
              <w:rPr>
                <w:rFonts w:asciiTheme="minorHAnsi" w:eastAsia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ler</w:t>
            </w:r>
          </w:p>
          <w:p w14:paraId="2F064EB2" w14:textId="54980A10" w:rsidR="00576327" w:rsidRPr="00D424AC" w:rsidRDefault="00616D3D" w:rsidP="008B7848">
            <w:pPr>
              <w:pStyle w:val="ListeParagraf"/>
              <w:numPr>
                <w:ilvl w:val="0"/>
                <w:numId w:val="4"/>
              </w:num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eastAsiaTheme="minorHAnsi" w:hAnsiTheme="minorHAnsi" w:cstheme="minorHAnsi"/>
                <w:sz w:val="20"/>
                <w:szCs w:val="20"/>
              </w:rPr>
              <w:t>Dinlediklerini/izlediklerini başkalarına açıklar. Dinledikleriyle/izledikleriyle ilgili sorulara yanıt verir. Dinledikleri/izledikleri ile ilgili sorular sorar.</w:t>
            </w:r>
            <w:r w:rsidR="0088354D"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Dinlediklerini/izlediklerini yaşamıyla ilişkilendirir.</w:t>
            </w:r>
            <w:r w:rsidR="002D602B"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8354D" w:rsidRPr="00D424AC">
              <w:rPr>
                <w:rFonts w:asciiTheme="minorHAnsi" w:hAnsiTheme="minorHAnsi" w:cstheme="minorHAnsi"/>
                <w:sz w:val="20"/>
                <w:szCs w:val="20"/>
              </w:rPr>
              <w:t>Dinlediklerini/izlediklerini çeşitli yollarla sergiler.</w:t>
            </w:r>
            <w:r w:rsidR="00456790"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9348E"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6185F" w:rsidRPr="00D424AC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77096E5" w14:textId="77777777" w:rsidR="00CA76C8" w:rsidRPr="00D424AC" w:rsidRDefault="00CA76C8" w:rsidP="00CA76C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Kazanım 8. Görsel materyalleri kullanarak özgün ürünler oluşturur. </w:t>
            </w:r>
          </w:p>
          <w:p w14:paraId="09FBB635" w14:textId="77777777" w:rsidR="00EF14AC" w:rsidRPr="00D424AC" w:rsidRDefault="00CA76C8" w:rsidP="00692A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Göstergeler</w:t>
            </w: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5E7C57B" w14:textId="1889BBC4" w:rsidR="00EF14AC" w:rsidRPr="00D424AC" w:rsidRDefault="00EF14AC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Görsel materyalleri inceler.</w:t>
            </w:r>
          </w:p>
          <w:p w14:paraId="378FE3B7" w14:textId="77777777" w:rsidR="00EF14AC" w:rsidRPr="00D424AC" w:rsidRDefault="00EF14AC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Görsel materyalleri açıklar.</w:t>
            </w:r>
          </w:p>
          <w:p w14:paraId="261FA9C4" w14:textId="77777777" w:rsidR="00EF14AC" w:rsidRPr="00D424AC" w:rsidRDefault="00EF14AC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Görsel materyalleri birbiriyle/yaşamla ilişkilendirir.</w:t>
            </w:r>
          </w:p>
          <w:p w14:paraId="27C08637" w14:textId="77777777" w:rsidR="00EF14AC" w:rsidRPr="00D424AC" w:rsidRDefault="00EF14AC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Görsel materyallerde anlatılanları oluş sırasına göre sıralar.</w:t>
            </w:r>
          </w:p>
          <w:p w14:paraId="1FE9C6CC" w14:textId="77777777" w:rsidR="00EF14AC" w:rsidRPr="00D424AC" w:rsidRDefault="00EF14AC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Görsel materyallerle ilgili sorulara yanıt verir.</w:t>
            </w:r>
          </w:p>
          <w:p w14:paraId="667C3947" w14:textId="77777777" w:rsidR="00EF14AC" w:rsidRPr="00D424AC" w:rsidRDefault="00EF14AC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Görsel materyallerle ilgili sorular sorar.</w:t>
            </w:r>
          </w:p>
          <w:p w14:paraId="46AE4956" w14:textId="77777777" w:rsidR="00EF14AC" w:rsidRPr="00D424AC" w:rsidRDefault="00EF14AC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Görsel materyallerin içeriğini yorumlar.</w:t>
            </w:r>
          </w:p>
          <w:p w14:paraId="42FD253B" w14:textId="1286723E" w:rsidR="00B17E29" w:rsidRPr="00A70B3D" w:rsidRDefault="00EF14AC" w:rsidP="00A70B3D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Görsel materyaller aracılığıyla farklı kompozisyonlar oluşturur</w:t>
            </w:r>
            <w:bookmarkStart w:id="5" w:name="_GoBack"/>
            <w:bookmarkEnd w:id="5"/>
          </w:p>
          <w:p w14:paraId="01CC21AC" w14:textId="1A9D3CEE" w:rsidR="00272AD4" w:rsidRPr="00D424AC" w:rsidRDefault="00272AD4" w:rsidP="009047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bookmarkEnd w:id="4"/>
          <w:p w14:paraId="04810B22" w14:textId="417E7C63" w:rsidR="00FD4139" w:rsidRPr="00D424AC" w:rsidRDefault="00FD4139" w:rsidP="00C75C7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FİZİKSEL GELİŞİM VE SAĞLIK</w:t>
            </w:r>
          </w:p>
          <w:p w14:paraId="458BBC1B" w14:textId="77777777" w:rsidR="000E74CB" w:rsidRPr="00D424AC" w:rsidRDefault="000E74CB" w:rsidP="000E74CB">
            <w:pPr>
              <w:pStyle w:val="AralkYok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Kazanım 1. Bedenini fark eder. </w:t>
            </w:r>
          </w:p>
          <w:p w14:paraId="1CBC35C5" w14:textId="77777777" w:rsidR="000E74CB" w:rsidRPr="00D424AC" w:rsidRDefault="000E74CB" w:rsidP="000E7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Göstergeler </w:t>
            </w:r>
          </w:p>
          <w:p w14:paraId="7B6797DC" w14:textId="77777777" w:rsidR="000E74CB" w:rsidRPr="00D424AC" w:rsidRDefault="000E74CB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Bedenini/beden bölümlerini işlevine uygun olarak kullanır. </w:t>
            </w:r>
          </w:p>
          <w:p w14:paraId="5039D632" w14:textId="77777777" w:rsidR="000E74CB" w:rsidRPr="00D424AC" w:rsidRDefault="000E74CB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Beden bölümlerini farklı amaçlara uygun olarak koordineli kullanır. </w:t>
            </w:r>
          </w:p>
          <w:p w14:paraId="55DB1EFE" w14:textId="77777777" w:rsidR="000E74CB" w:rsidRPr="00D424AC" w:rsidRDefault="000E74CB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Nesne/varlıklara göre beden pozisyonunu belirler. </w:t>
            </w:r>
          </w:p>
          <w:p w14:paraId="5240E684" w14:textId="77777777" w:rsidR="000E74CB" w:rsidRPr="00D424AC" w:rsidRDefault="000E74CB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Bedeninin/beden bölümlerinin pozisyonunu açıklar.</w:t>
            </w:r>
          </w:p>
          <w:p w14:paraId="1ED8338A" w14:textId="77777777" w:rsidR="000E74CB" w:rsidRPr="00D424AC" w:rsidRDefault="000E74CB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Farklı duruş pozisyonları sergiler.</w:t>
            </w:r>
          </w:p>
          <w:p w14:paraId="3C767FB6" w14:textId="62116550" w:rsidR="00CC49F8" w:rsidRPr="00D424AC" w:rsidRDefault="00CC49F8" w:rsidP="0041087A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4C6EF3" w14:textId="77777777" w:rsidR="00182721" w:rsidRPr="00D424AC" w:rsidRDefault="00182721" w:rsidP="0018272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6" w:name="_Hlk137069177"/>
            <w:bookmarkStart w:id="7" w:name="_Hlk137153232"/>
            <w:bookmarkStart w:id="8" w:name="_Hlk136799869"/>
            <w:r w:rsidRPr="00D424AC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D424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Kazanım 2. Büyük kaslarını koordineli kullanır. </w:t>
            </w:r>
          </w:p>
          <w:p w14:paraId="454933BF" w14:textId="77777777" w:rsidR="00182721" w:rsidRPr="00D424AC" w:rsidRDefault="00182721" w:rsidP="001827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Göstergeler</w:t>
            </w: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0ADEC60" w14:textId="49FE7610" w:rsidR="004D5A1B" w:rsidRPr="00D424AC" w:rsidRDefault="00182721" w:rsidP="008B7848">
            <w:pPr>
              <w:pStyle w:val="ListeParagraf"/>
              <w:numPr>
                <w:ilvl w:val="0"/>
                <w:numId w:val="4"/>
              </w:numPr>
              <w:spacing w:after="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Kol ve bacaklarını eş zamanlı hareket ettirir. Farklı yönde/formda/hızda yürür. Farklı yönde/formda/hızda koşar. </w:t>
            </w:r>
            <w:r w:rsidR="0041087A"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13BFB1B" w14:textId="77777777" w:rsidR="00F35529" w:rsidRPr="00D424AC" w:rsidRDefault="00F35529" w:rsidP="00F3552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Kazanım 3. Nesne/araç kullanarak koordineli hareketler yapar. </w:t>
            </w:r>
          </w:p>
          <w:p w14:paraId="451CEBD0" w14:textId="77777777" w:rsidR="00F35529" w:rsidRPr="00D424AC" w:rsidRDefault="00F35529" w:rsidP="00F355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Göstergeler</w:t>
            </w: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6EDC59E" w14:textId="7FCE1E83" w:rsidR="00A21A20" w:rsidRPr="00D424AC" w:rsidRDefault="00F35529" w:rsidP="008B7848">
            <w:pPr>
              <w:pStyle w:val="ListeParagraf"/>
              <w:numPr>
                <w:ilvl w:val="0"/>
                <w:numId w:val="4"/>
              </w:numPr>
              <w:spacing w:after="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Atılan nesneleri yakalar. Nesneleri belirli bir mesafeden hedefe atar. </w:t>
            </w:r>
            <w:r w:rsidR="0041087A"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1087A"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1E350A1" w14:textId="77777777" w:rsidR="00593621" w:rsidRPr="00D424AC" w:rsidRDefault="00593621" w:rsidP="0059362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990A7A" w14:textId="77777777" w:rsidR="00593621" w:rsidRPr="00D424AC" w:rsidRDefault="00593621" w:rsidP="0059362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Kazanım 7.Küçük kaslarını kullanarak güç gerektiren hareketleri yapar.</w:t>
            </w:r>
          </w:p>
          <w:p w14:paraId="4118B927" w14:textId="780CFE28" w:rsidR="00D424AC" w:rsidRPr="00D424AC" w:rsidRDefault="00593621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Nesnelere şekil verir.</w:t>
            </w:r>
            <w:r w:rsidR="0041087A"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AC8CC30" w14:textId="6C83E103" w:rsidR="008B7848" w:rsidRPr="00D424AC" w:rsidRDefault="00593621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Materyallere elleri/parmakları ile şekil verir.</w:t>
            </w:r>
            <w:bookmarkEnd w:id="6"/>
            <w:bookmarkEnd w:id="7"/>
            <w:bookmarkEnd w:id="8"/>
            <w:r w:rsidR="008B7848"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B7848"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Nesneleri kopartır. </w:t>
            </w:r>
          </w:p>
          <w:p w14:paraId="444E1EF6" w14:textId="77777777" w:rsidR="008B7848" w:rsidRPr="00D424AC" w:rsidRDefault="008B7848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Nesneleri sıkar. </w:t>
            </w:r>
          </w:p>
          <w:p w14:paraId="5FD509BB" w14:textId="5A3512A2" w:rsidR="008B7848" w:rsidRPr="00D424AC" w:rsidRDefault="008B7848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Nesneleri takar.</w:t>
            </w:r>
          </w:p>
          <w:p w14:paraId="0AE3479F" w14:textId="77777777" w:rsidR="008B7848" w:rsidRPr="00D424AC" w:rsidRDefault="008B7848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Nesneleri açar </w:t>
            </w:r>
          </w:p>
          <w:p w14:paraId="4C3F43DA" w14:textId="77777777" w:rsidR="008B7848" w:rsidRPr="00D424AC" w:rsidRDefault="008B7848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Nesneleri kapatır. </w:t>
            </w:r>
          </w:p>
          <w:p w14:paraId="04068ED3" w14:textId="77777777" w:rsidR="008B7848" w:rsidRPr="00D424AC" w:rsidRDefault="008B7848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D95940" w14:textId="77777777" w:rsidR="00B17E29" w:rsidRPr="00D424AC" w:rsidRDefault="00B17E29" w:rsidP="00B17E2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9" w:name="_Hlk137307931"/>
            <w:r w:rsidRPr="00D424A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Kazanım 8. Araç gereç kullanarak </w:t>
            </w:r>
            <w:proofErr w:type="spellStart"/>
            <w:r w:rsidRPr="00D424AC">
              <w:rPr>
                <w:rFonts w:asciiTheme="minorHAnsi" w:hAnsiTheme="minorHAnsi" w:cstheme="minorHAnsi"/>
                <w:b/>
                <w:sz w:val="20"/>
                <w:szCs w:val="20"/>
              </w:rPr>
              <w:t>manipülatif</w:t>
            </w:r>
            <w:proofErr w:type="spellEnd"/>
            <w:r w:rsidRPr="00D424A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hareketler yapar.</w:t>
            </w:r>
          </w:p>
          <w:p w14:paraId="2841BB14" w14:textId="77777777" w:rsidR="00B17E29" w:rsidRPr="00D424AC" w:rsidRDefault="00B17E29" w:rsidP="00B17E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Göstergeler </w:t>
            </w:r>
          </w:p>
          <w:p w14:paraId="7CB2A509" w14:textId="77777777" w:rsidR="00B17E29" w:rsidRPr="00D424AC" w:rsidRDefault="00B17E29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Farklı materyaller kullanarak boyama yapar. </w:t>
            </w:r>
          </w:p>
          <w:p w14:paraId="6C724201" w14:textId="77777777" w:rsidR="00B17E29" w:rsidRPr="00D424AC" w:rsidRDefault="00B17E29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Nesnelere şekil verir.</w:t>
            </w:r>
          </w:p>
          <w:p w14:paraId="765B0464" w14:textId="77777777" w:rsidR="00B17E29" w:rsidRPr="00D424AC" w:rsidRDefault="00B17E29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Farklı yapıştırıcılar kullanarak materyalleri yapıştırır.</w:t>
            </w:r>
          </w:p>
          <w:p w14:paraId="1CC45D0D" w14:textId="77777777" w:rsidR="00B17E29" w:rsidRPr="00D424AC" w:rsidRDefault="00B17E29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Farklı nesneleri keser. </w:t>
            </w:r>
          </w:p>
          <w:p w14:paraId="343284C7" w14:textId="77777777" w:rsidR="00B17E29" w:rsidRPr="00D424AC" w:rsidRDefault="00B17E29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Kalem tutmak için üç parmağını işlevsel kullanır. </w:t>
            </w:r>
          </w:p>
          <w:p w14:paraId="65898511" w14:textId="6A549981" w:rsidR="00B17E29" w:rsidRPr="00D424AC" w:rsidRDefault="00B17E29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Nesneleri kullanarak özgün ürünler oluşturur.</w:t>
            </w:r>
          </w:p>
          <w:p w14:paraId="0E885AFD" w14:textId="77777777" w:rsidR="00593621" w:rsidRPr="00D424AC" w:rsidRDefault="00593621" w:rsidP="0041087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3ECC47" w14:textId="77777777" w:rsidR="00EF14AC" w:rsidRPr="00D424AC" w:rsidRDefault="00EF14AC" w:rsidP="00EF14A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Kazanım 9. Özgün çizimler yaparak kompozisyon oluşturur. </w:t>
            </w:r>
          </w:p>
          <w:p w14:paraId="552F6B1A" w14:textId="77777777" w:rsidR="00EF14AC" w:rsidRPr="00D424AC" w:rsidRDefault="00EF14AC" w:rsidP="00EF14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Göstergeler </w:t>
            </w:r>
          </w:p>
          <w:p w14:paraId="172C9DD6" w14:textId="77777777" w:rsidR="00EF14AC" w:rsidRPr="00D424AC" w:rsidRDefault="00EF14AC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Kontrollü karalamalar yapar.</w:t>
            </w:r>
          </w:p>
          <w:p w14:paraId="25AFE8F8" w14:textId="77777777" w:rsidR="00EF14AC" w:rsidRPr="00D424AC" w:rsidRDefault="00EF14AC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Farklı materyaller kullanarak çizim yapar. </w:t>
            </w:r>
          </w:p>
          <w:p w14:paraId="68893DD8" w14:textId="77777777" w:rsidR="00EF14AC" w:rsidRPr="00D424AC" w:rsidRDefault="00EF14AC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Farklı zeminlerde çizim yapar.</w:t>
            </w:r>
          </w:p>
          <w:p w14:paraId="741679CE" w14:textId="77777777" w:rsidR="00EF14AC" w:rsidRPr="00D424AC" w:rsidRDefault="00EF14AC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Çeşitli figürler/temel figürler çizer.</w:t>
            </w:r>
          </w:p>
          <w:p w14:paraId="1D4BDB15" w14:textId="77777777" w:rsidR="00EF14AC" w:rsidRPr="00D424AC" w:rsidRDefault="00EF14AC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Desen oluşturur.</w:t>
            </w:r>
          </w:p>
          <w:p w14:paraId="0220893A" w14:textId="77777777" w:rsidR="00EF14AC" w:rsidRPr="00D424AC" w:rsidRDefault="00EF14AC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Özgün çizimler yapar. </w:t>
            </w:r>
          </w:p>
          <w:p w14:paraId="0BE82627" w14:textId="77777777" w:rsidR="000E74CB" w:rsidRPr="00D424AC" w:rsidRDefault="000E74CB" w:rsidP="000E74CB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Kazanım 10. Müzik ve ritim eşliğinde hareket eder</w:t>
            </w: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40C597E" w14:textId="77777777" w:rsidR="000E74CB" w:rsidRPr="00D424AC" w:rsidRDefault="000E74CB" w:rsidP="000E74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Göstergeler</w:t>
            </w:r>
          </w:p>
          <w:p w14:paraId="48D220DF" w14:textId="77777777" w:rsidR="000E74CB" w:rsidRPr="00D424AC" w:rsidRDefault="000E74CB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Bedenini kullanarak ritim çalışması yapar. </w:t>
            </w:r>
          </w:p>
          <w:p w14:paraId="4043ECA5" w14:textId="77777777" w:rsidR="000E74CB" w:rsidRDefault="000E74CB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Nesneleri kullanarak ritim çalışması yapar. </w:t>
            </w:r>
          </w:p>
          <w:p w14:paraId="30AA0F79" w14:textId="77777777" w:rsidR="00A70B3D" w:rsidRPr="00D424AC" w:rsidRDefault="00A70B3D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DA436C" w14:textId="77777777" w:rsidR="000E74CB" w:rsidRPr="00D424AC" w:rsidRDefault="000E74CB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Vurmalı çalgıları kullanarak ritim çalışması yapar. </w:t>
            </w:r>
          </w:p>
          <w:p w14:paraId="385932AB" w14:textId="77777777" w:rsidR="000E74CB" w:rsidRPr="00D424AC" w:rsidRDefault="000E74CB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Müziğin temposuna, ritmine ve melodisine uygun dans eder. </w:t>
            </w:r>
          </w:p>
          <w:p w14:paraId="50F998F2" w14:textId="77777777" w:rsidR="000E74CB" w:rsidRPr="00D424AC" w:rsidRDefault="000E74CB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Materyal kullanarak dans eder. </w:t>
            </w:r>
          </w:p>
          <w:p w14:paraId="126D590E" w14:textId="77777777" w:rsidR="000E74CB" w:rsidRPr="00D424AC" w:rsidRDefault="000E74CB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Eşli ya da grup halinde dans eder.</w:t>
            </w:r>
          </w:p>
          <w:p w14:paraId="353D2C52" w14:textId="77777777" w:rsidR="00EF14AC" w:rsidRPr="00D424AC" w:rsidRDefault="00EF14AC" w:rsidP="00EF14AC">
            <w:pPr>
              <w:spacing w:line="254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950576" w14:textId="005DCA17" w:rsidR="008B7848" w:rsidRPr="00D424AC" w:rsidRDefault="00616D3D" w:rsidP="008B784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10" w:name="_Hlk140528600"/>
            <w:bookmarkEnd w:id="9"/>
            <w:r w:rsidRPr="00D424A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</w:t>
            </w:r>
            <w:bookmarkEnd w:id="10"/>
            <w:r w:rsidR="008B7848" w:rsidRPr="00D424A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B7848" w:rsidRPr="00D424A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Kazanım 11. Bedenini kullanarak yaratıcı hareketler yapar. </w:t>
            </w:r>
          </w:p>
          <w:p w14:paraId="70FF7ABF" w14:textId="77777777" w:rsidR="008B7848" w:rsidRPr="00D424AC" w:rsidRDefault="008B7848" w:rsidP="008B784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Göstergeler </w:t>
            </w:r>
          </w:p>
          <w:p w14:paraId="1414ED65" w14:textId="77777777" w:rsidR="008B7848" w:rsidRPr="00D424AC" w:rsidRDefault="008B7848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Nesne/durum/olayı hareketleri ile taklit eder. </w:t>
            </w:r>
          </w:p>
          <w:p w14:paraId="01E406D9" w14:textId="77777777" w:rsidR="008B7848" w:rsidRPr="00D424AC" w:rsidRDefault="008B7848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Verilen bir yönergeye/göreve uygun farklı hareket formları üretir. </w:t>
            </w:r>
          </w:p>
          <w:p w14:paraId="23E76D6E" w14:textId="77777777" w:rsidR="008B7848" w:rsidRPr="00D424AC" w:rsidRDefault="008B7848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Farklı hareket formlarını ardışık olarak/aynı anda sergiler.</w:t>
            </w:r>
          </w:p>
          <w:p w14:paraId="7F7CB5B4" w14:textId="63482EAA" w:rsidR="00641383" w:rsidRPr="00D424AC" w:rsidRDefault="00641383" w:rsidP="00692A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2580FB" w14:textId="77777777" w:rsidR="00616D3D" w:rsidRPr="00D424AC" w:rsidRDefault="00616D3D" w:rsidP="00616D3D">
            <w:pPr>
              <w:tabs>
                <w:tab w:val="left" w:pos="4429"/>
              </w:tabs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D424AC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Kazanım 12.Bedeniyle ilgili temizlik kurallarını uygular. </w:t>
            </w:r>
          </w:p>
          <w:p w14:paraId="54D2002A" w14:textId="04E09DF8" w:rsidR="00616D3D" w:rsidRPr="00D424AC" w:rsidRDefault="00616D3D" w:rsidP="00616D3D">
            <w:pPr>
              <w:tabs>
                <w:tab w:val="left" w:pos="4429"/>
              </w:tabs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D424AC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Gösterge</w:t>
            </w:r>
            <w:r w:rsidR="008D3B30" w:rsidRPr="00D424AC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ler</w:t>
            </w:r>
          </w:p>
          <w:p w14:paraId="0FC3D900" w14:textId="2C9388ED" w:rsidR="005A2EC2" w:rsidRPr="00D424AC" w:rsidRDefault="00616D3D" w:rsidP="008B7848">
            <w:pPr>
              <w:pStyle w:val="ListeParagraf"/>
              <w:numPr>
                <w:ilvl w:val="0"/>
                <w:numId w:val="4"/>
              </w:numPr>
              <w:spacing w:after="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eastAsiaTheme="minorHAnsi" w:hAnsiTheme="minorHAnsi" w:cstheme="minorHAnsi"/>
                <w:sz w:val="20"/>
                <w:szCs w:val="20"/>
              </w:rPr>
              <w:t>Elini/yüzünü yıkar. Tuvalet gereksinimine yönelik işleri yapar.</w:t>
            </w:r>
            <w:r w:rsidR="002079B9"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AA86059" w14:textId="77777777" w:rsidR="00E110AF" w:rsidRPr="00D424AC" w:rsidRDefault="00E110AF" w:rsidP="00E110A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/>
                <w:sz w:val="20"/>
                <w:szCs w:val="20"/>
              </w:rPr>
              <w:t>Kazanım 14. Yaşam alanlarında gerekli düzenlemeler yapar.</w:t>
            </w:r>
          </w:p>
          <w:p w14:paraId="08851B6A" w14:textId="77777777" w:rsidR="00E110AF" w:rsidRPr="00D424AC" w:rsidRDefault="00E110AF" w:rsidP="00E110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Göstergeler</w:t>
            </w:r>
          </w:p>
          <w:p w14:paraId="75796641" w14:textId="77777777" w:rsidR="00E110AF" w:rsidRPr="00D424AC" w:rsidRDefault="00E110AF" w:rsidP="00E110A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Eşyaları temiz kullanır.</w:t>
            </w:r>
          </w:p>
          <w:p w14:paraId="4D54C705" w14:textId="77777777" w:rsidR="00E110AF" w:rsidRPr="00D424AC" w:rsidRDefault="00E110AF" w:rsidP="00E110A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Kullandığı eşyayı yerine kaldırır. </w:t>
            </w:r>
          </w:p>
          <w:p w14:paraId="4863EAF3" w14:textId="77777777" w:rsidR="00E110AF" w:rsidRPr="00D424AC" w:rsidRDefault="00E110AF" w:rsidP="00E110A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Eşyaları katlar.</w:t>
            </w:r>
          </w:p>
          <w:p w14:paraId="3C3947D7" w14:textId="77777777" w:rsidR="00E110AF" w:rsidRPr="00D424AC" w:rsidRDefault="00E110AF" w:rsidP="00E110A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Eşyaları asar. </w:t>
            </w:r>
          </w:p>
          <w:p w14:paraId="7C85DB98" w14:textId="77777777" w:rsidR="00E110AF" w:rsidRPr="00D424AC" w:rsidRDefault="00E110AF" w:rsidP="00E110A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Eşyaları düzenler. </w:t>
            </w:r>
          </w:p>
          <w:p w14:paraId="364643EA" w14:textId="77777777" w:rsidR="00E110AF" w:rsidRPr="00D424AC" w:rsidRDefault="00E110AF" w:rsidP="00E110A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Eşyaları özenli kullanır.</w:t>
            </w:r>
          </w:p>
          <w:p w14:paraId="40A83EDA" w14:textId="77777777" w:rsidR="00E110AF" w:rsidRPr="00D424AC" w:rsidRDefault="00E110AF" w:rsidP="00E110A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Çevre temizliğiyle ilgili araç ve gereçleri kullanır</w:t>
            </w:r>
          </w:p>
          <w:p w14:paraId="117FF8AE" w14:textId="77777777" w:rsidR="00E110AF" w:rsidRPr="00D424AC" w:rsidRDefault="00E110AF" w:rsidP="00E110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73E9A0" w14:textId="77777777" w:rsidR="00E110AF" w:rsidRPr="00D424AC" w:rsidRDefault="00E110AF" w:rsidP="00E110AF">
            <w:pPr>
              <w:pStyle w:val="AralkYok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/>
                <w:sz w:val="20"/>
                <w:szCs w:val="20"/>
              </w:rPr>
              <w:t>Kazanım 20. Fiziksel egzersizler/nefes egzersizleri uygular.</w:t>
            </w:r>
          </w:p>
          <w:p w14:paraId="7AD684B9" w14:textId="77777777" w:rsidR="00E110AF" w:rsidRPr="00D424AC" w:rsidRDefault="00E110AF" w:rsidP="00E110AF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Göstergeler </w:t>
            </w:r>
          </w:p>
          <w:p w14:paraId="12AEB91A" w14:textId="77777777" w:rsidR="00E110AF" w:rsidRPr="00D424AC" w:rsidRDefault="00E110AF" w:rsidP="00E110AF">
            <w:pPr>
              <w:pStyle w:val="AralkYok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Fiziksel egzersizler/nefes egzersizleri yapar. Fiziksel egzersizler/nefes egzersizleri yapmanın önemini açıklar. </w:t>
            </w:r>
          </w:p>
          <w:p w14:paraId="653B097A" w14:textId="51B48FDB" w:rsidR="00692A93" w:rsidRPr="00D424AC" w:rsidRDefault="00692A93" w:rsidP="00E110AF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9AF157" w14:textId="77777777" w:rsidR="00FB60B9" w:rsidRPr="00D424AC" w:rsidRDefault="0041087A" w:rsidP="00FB60B9">
            <w:pPr>
              <w:pStyle w:val="AralkYok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B60B9" w:rsidRPr="00D424A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Kazanım 16. Yeterli ve dengeli beslenir. </w:t>
            </w:r>
          </w:p>
          <w:p w14:paraId="6A294236" w14:textId="1843A022" w:rsidR="00FB60B9" w:rsidRPr="00D424AC" w:rsidRDefault="00FB60B9" w:rsidP="00FB60B9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Göstergeler </w:t>
            </w:r>
            <w:r w:rsidR="00E110A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54C05C8" w14:textId="4BDE06E1" w:rsidR="00272AD4" w:rsidRPr="00D424AC" w:rsidRDefault="00FB60B9" w:rsidP="008B7848">
            <w:pPr>
              <w:pStyle w:val="ListeParagraf"/>
              <w:numPr>
                <w:ilvl w:val="0"/>
                <w:numId w:val="4"/>
              </w:num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Besinleri yeterli miktarda yer/içer.</w:t>
            </w:r>
          </w:p>
          <w:p w14:paraId="4E2D0DCD" w14:textId="77777777" w:rsidR="00B17E29" w:rsidRPr="00D424AC" w:rsidRDefault="00B17E29" w:rsidP="00B17E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/>
                <w:sz w:val="20"/>
                <w:szCs w:val="20"/>
              </w:rPr>
              <w:t>Kazanım 18. Kendini riskli durumlardan korur.</w:t>
            </w: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177502F" w14:textId="77777777" w:rsidR="00B17E29" w:rsidRPr="00D424AC" w:rsidRDefault="00B17E29" w:rsidP="00B17E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Göstergeler </w:t>
            </w:r>
          </w:p>
          <w:p w14:paraId="494BE554" w14:textId="77777777" w:rsidR="00B17E29" w:rsidRPr="00D424AC" w:rsidRDefault="00B17E29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Riskli olan durumları söyler.</w:t>
            </w:r>
          </w:p>
          <w:p w14:paraId="7FA9A193" w14:textId="77777777" w:rsidR="00B17E29" w:rsidRPr="00D424AC" w:rsidRDefault="00B17E29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Temel güvenlik kurallarını söyler. </w:t>
            </w:r>
          </w:p>
          <w:p w14:paraId="29A89158" w14:textId="77777777" w:rsidR="00B17E29" w:rsidRPr="00D424AC" w:rsidRDefault="00B17E29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Oyun için güvenli alanları ayırt eder. </w:t>
            </w:r>
          </w:p>
          <w:p w14:paraId="1DD076EF" w14:textId="77777777" w:rsidR="00B17E29" w:rsidRPr="00D424AC" w:rsidRDefault="00B17E29" w:rsidP="00B17E29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2969DC" w14:textId="77777777" w:rsidR="00272AD4" w:rsidRPr="00D424AC" w:rsidRDefault="00E63252" w:rsidP="00272AD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F394D" w:rsidRPr="00D424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272AD4" w:rsidRPr="00D424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Kazanım 22. Sağlıklı olmak için gerekli önlemleri alır. </w:t>
            </w:r>
          </w:p>
          <w:p w14:paraId="3CCF03CD" w14:textId="77777777" w:rsidR="00272AD4" w:rsidRPr="00D424AC" w:rsidRDefault="00272AD4" w:rsidP="00272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Göstergeler</w:t>
            </w: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EDB3BF5" w14:textId="49943864" w:rsidR="00272AD4" w:rsidRPr="00D424AC" w:rsidRDefault="00272AD4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Sağlıklı olmak için yapılması gerekenlerin önemini açıklar. </w:t>
            </w:r>
            <w:r w:rsidR="0041087A"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Sağlığı etkileyen bireysel riskleri söyler. </w:t>
            </w:r>
            <w:r w:rsidR="00B17E29"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Sağlığı etkileyen çevresel riskleri söyler. </w:t>
            </w:r>
          </w:p>
          <w:p w14:paraId="75423D08" w14:textId="77777777" w:rsidR="008B7848" w:rsidRPr="00D424AC" w:rsidRDefault="008B7848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Hastalığı önlemeye yönelik davranışları sergiler. </w:t>
            </w:r>
          </w:p>
          <w:p w14:paraId="5B0137B7" w14:textId="0D1ACACA" w:rsidR="00C153E7" w:rsidRPr="00D424AC" w:rsidRDefault="00C153E7" w:rsidP="00DF39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355FF8" w14:textId="57F4FC5C" w:rsidR="004A7DDD" w:rsidRPr="00D424AC" w:rsidRDefault="00616D3D" w:rsidP="00A646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SOSYAL VE DUYGUSAL GELİŞİM</w:t>
            </w:r>
            <w:bookmarkStart w:id="11" w:name="_Hlk137069486"/>
            <w:bookmarkStart w:id="12" w:name="_Hlk137152499"/>
            <w:r w:rsidR="00CB01F3"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DD62F2B" w14:textId="77777777" w:rsidR="0090472B" w:rsidRPr="00D424AC" w:rsidRDefault="0090472B" w:rsidP="0090472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Kazanım 1. Kendisinin/yakın çevresindeki bireylerin özelliklerini tanıtır.</w:t>
            </w:r>
          </w:p>
          <w:p w14:paraId="781F452C" w14:textId="5EBB197F" w:rsidR="004A7DDD" w:rsidRPr="00D424AC" w:rsidRDefault="0090472B" w:rsidP="008D3B30">
            <w:pPr>
              <w:numPr>
                <w:ilvl w:val="0"/>
                <w:numId w:val="4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Kendisinin fiziksel/kişisel özelliklerini söyler.</w:t>
            </w:r>
          </w:p>
          <w:bookmarkEnd w:id="11"/>
          <w:bookmarkEnd w:id="12"/>
          <w:p w14:paraId="7053DB98" w14:textId="77777777" w:rsidR="004A7DDD" w:rsidRPr="00D424AC" w:rsidRDefault="004A7DDD" w:rsidP="004A7DD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4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Kazanım 2. Duygularını ifade eder. </w:t>
            </w:r>
          </w:p>
          <w:p w14:paraId="5C1C3F7E" w14:textId="77777777" w:rsidR="004A7DDD" w:rsidRPr="00D424AC" w:rsidRDefault="004A7DDD" w:rsidP="004A7DD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Göstergeler </w:t>
            </w:r>
          </w:p>
          <w:p w14:paraId="64D2429F" w14:textId="65E179D2" w:rsidR="00593621" w:rsidRPr="00D424AC" w:rsidRDefault="004A7DDD" w:rsidP="008B7848">
            <w:pPr>
              <w:pStyle w:val="AralkYok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Duygularını sözel olarak ifade eder. Duygularını farklı yollarla ifade eder. Duygularının değişebileceğini fark eder. Duyguları ve davranışları arasındaki ilişkiyi açıklar. Duygularının nedenlerini açıklar. Olumsuz duygularını olumlu davranışlarla göstermeye gayret eder.</w:t>
            </w:r>
            <w:r w:rsidR="00593621"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Yaptığı işe kendini verir. </w:t>
            </w:r>
            <w:r w:rsidR="0041087A"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93621" w:rsidRPr="00D424AC">
              <w:rPr>
                <w:rFonts w:asciiTheme="minorHAnsi" w:hAnsiTheme="minorHAnsi" w:cstheme="minorHAnsi"/>
                <w:sz w:val="20"/>
                <w:szCs w:val="20"/>
              </w:rPr>
              <w:t>Görevini sürdürmekten keyif alır.</w:t>
            </w:r>
            <w:r w:rsidR="0041087A"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93621"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Başladığı işi sürdürmek için sebat gösterir. </w:t>
            </w:r>
            <w:r w:rsidR="0041087A"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93621" w:rsidRPr="00D424AC">
              <w:rPr>
                <w:rFonts w:asciiTheme="minorHAnsi" w:hAnsiTheme="minorHAnsi" w:cstheme="minorHAnsi"/>
                <w:sz w:val="20"/>
                <w:szCs w:val="20"/>
              </w:rPr>
              <w:t>Başarmak için sebat gösterir.</w:t>
            </w:r>
            <w:r w:rsidR="0041087A"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93621" w:rsidRPr="00D424AC">
              <w:rPr>
                <w:rFonts w:asciiTheme="minorHAnsi" w:hAnsiTheme="minorHAnsi" w:cstheme="minorHAnsi"/>
                <w:sz w:val="20"/>
                <w:szCs w:val="20"/>
              </w:rPr>
              <w:t>İşini/görevini tamamladığında kendisiyle gurur duyduğunu ifade eder</w:t>
            </w:r>
          </w:p>
          <w:p w14:paraId="3B2971DB" w14:textId="345D1949" w:rsidR="004901D3" w:rsidRPr="00D424AC" w:rsidRDefault="004901D3" w:rsidP="0041087A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31A811" w14:textId="77777777" w:rsidR="004901D3" w:rsidRPr="00D424AC" w:rsidRDefault="004901D3" w:rsidP="004901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Kazanım 3. Kendine güvenir. </w:t>
            </w:r>
          </w:p>
          <w:p w14:paraId="5B096300" w14:textId="77777777" w:rsidR="004901D3" w:rsidRPr="00D424AC" w:rsidRDefault="004901D3" w:rsidP="004901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Göstergeler</w:t>
            </w: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FE0D00B" w14:textId="7DDE80B4" w:rsidR="005A2EC2" w:rsidRPr="00D424AC" w:rsidRDefault="004901D3" w:rsidP="008B7848">
            <w:pPr>
              <w:pStyle w:val="ListeParagraf"/>
              <w:numPr>
                <w:ilvl w:val="0"/>
                <w:numId w:val="4"/>
              </w:numPr>
              <w:spacing w:after="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Bilgilerini/becerilerini/başarılarını/hayallerini paylaşır. Sınırlılıklarını/zorlandığı durumları ifade eder. Uygun düzeyde risk almaya isteklidir. Grup önünde kendini ifade eder. Başkalarından </w:t>
            </w:r>
            <w:r w:rsidR="00A64613"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farklı olan görüşlerini söyler. </w:t>
            </w: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Gerektiğinde bağımsız davranır. </w:t>
            </w:r>
            <w:r w:rsidR="00A64613"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Gerektiğinde liderliği üstlenir.</w:t>
            </w:r>
          </w:p>
          <w:p w14:paraId="62B8AEC6" w14:textId="499F8172" w:rsidR="0089348E" w:rsidRPr="00D424AC" w:rsidRDefault="0089348E" w:rsidP="0089348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4AC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D424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Kazanım 4.  Bir işi/görevi başarmak için kararlılık gösterir.</w:t>
            </w:r>
          </w:p>
          <w:p w14:paraId="59F4AC26" w14:textId="7F019F33" w:rsidR="0076413C" w:rsidRPr="00D424AC" w:rsidRDefault="0076413C" w:rsidP="00722F03">
            <w:pPr>
              <w:tabs>
                <w:tab w:val="left" w:pos="4429"/>
              </w:tabs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D424AC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Gösterge</w:t>
            </w:r>
            <w:r w:rsidR="008D3B30" w:rsidRPr="00D424AC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ler</w:t>
            </w:r>
          </w:p>
          <w:p w14:paraId="31E776E6" w14:textId="3AE66FD1" w:rsidR="00332648" w:rsidRPr="00D424AC" w:rsidRDefault="0089348E" w:rsidP="008B7848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Verilen işi/görevi başarabileceğini söyler.</w:t>
            </w:r>
            <w:r w:rsidR="0076413C"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Sorumluluk almaya istekli olduğunu gösterir.</w:t>
            </w:r>
            <w:r w:rsidR="0076413C"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Kendiliğinden bir işe başlamaya istekli olduğunu gösterir.</w:t>
            </w:r>
            <w:r w:rsidR="0041087A"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615A8" w:rsidRPr="00D424AC">
              <w:rPr>
                <w:rFonts w:asciiTheme="minorHAnsi" w:hAnsiTheme="minorHAnsi" w:cstheme="minorHAnsi"/>
                <w:sz w:val="20"/>
                <w:szCs w:val="20"/>
              </w:rPr>
              <w:t>Yaptığı işe kendini verir.</w:t>
            </w:r>
            <w:r w:rsidR="0076413C"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615A8" w:rsidRPr="00D424AC">
              <w:rPr>
                <w:rFonts w:asciiTheme="minorHAnsi" w:hAnsiTheme="minorHAnsi" w:cstheme="minorHAnsi"/>
                <w:sz w:val="20"/>
                <w:szCs w:val="20"/>
              </w:rPr>
              <w:t>Gö</w:t>
            </w:r>
            <w:r w:rsidR="0076413C"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revini sürdürmekten keyif alır. </w:t>
            </w:r>
            <w:r w:rsidR="002615A8" w:rsidRPr="00D424AC">
              <w:rPr>
                <w:rFonts w:asciiTheme="minorHAnsi" w:hAnsiTheme="minorHAnsi" w:cstheme="minorHAnsi"/>
                <w:sz w:val="20"/>
                <w:szCs w:val="20"/>
              </w:rPr>
              <w:t>Başladığı işi</w:t>
            </w:r>
            <w:r w:rsidR="0076413C"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sürdürmek için sebat gösterir. </w:t>
            </w:r>
            <w:r w:rsidR="0028779D" w:rsidRPr="00D424AC">
              <w:rPr>
                <w:rFonts w:asciiTheme="minorHAnsi" w:hAnsiTheme="minorHAnsi" w:cstheme="minorHAnsi"/>
                <w:sz w:val="20"/>
                <w:szCs w:val="20"/>
              </w:rPr>
              <w:t>Bir iş/görev sırasında yönlendirme olmadan bilgilerini/becerilerini kullanır.</w:t>
            </w:r>
            <w:r w:rsidR="005C3A1F"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6C97AD9" w14:textId="3E270CC3" w:rsidR="00306EDB" w:rsidRPr="00D424AC" w:rsidRDefault="00306EDB" w:rsidP="00D921C6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8B0BEE" w14:textId="77777777" w:rsidR="00E80610" w:rsidRPr="00D424AC" w:rsidRDefault="00E80610" w:rsidP="00E80610">
            <w:pPr>
              <w:pStyle w:val="AralkYok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4A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Kazanım 9. </w:t>
            </w:r>
            <w:proofErr w:type="spellStart"/>
            <w:r w:rsidRPr="00D424AC">
              <w:rPr>
                <w:rFonts w:asciiTheme="minorHAnsi" w:hAnsiTheme="minorHAnsi" w:cstheme="minorHAnsi"/>
                <w:b/>
                <w:sz w:val="20"/>
                <w:szCs w:val="20"/>
              </w:rPr>
              <w:t>Empatik</w:t>
            </w:r>
            <w:proofErr w:type="spellEnd"/>
            <w:r w:rsidRPr="00D424A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beceriler gösterir.</w:t>
            </w:r>
          </w:p>
          <w:p w14:paraId="7A557403" w14:textId="77777777" w:rsidR="00E80610" w:rsidRPr="00D424AC" w:rsidRDefault="00E80610" w:rsidP="00E806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Göstergeler </w:t>
            </w:r>
          </w:p>
          <w:p w14:paraId="3B508D07" w14:textId="77777777" w:rsidR="00E80610" w:rsidRPr="00D424AC" w:rsidRDefault="00E80610" w:rsidP="00E80610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Başkalarının bakış açılarını/duygularını fark eder.</w:t>
            </w:r>
          </w:p>
          <w:p w14:paraId="1C3F1BCA" w14:textId="77777777" w:rsidR="00E80610" w:rsidRPr="00D424AC" w:rsidRDefault="00E80610" w:rsidP="00E80610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Başkalarının bakış açılarını/duygularını farklı yollarla ifade eder.</w:t>
            </w:r>
          </w:p>
          <w:p w14:paraId="3C19CA7B" w14:textId="77777777" w:rsidR="00E80610" w:rsidRPr="00D424AC" w:rsidRDefault="00E80610" w:rsidP="00E80610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Başkalarının bakış açılarının/duygularının nedenlerini açıklar. </w:t>
            </w:r>
          </w:p>
          <w:p w14:paraId="4479B011" w14:textId="77777777" w:rsidR="00E80610" w:rsidRPr="00D424AC" w:rsidRDefault="00E80610" w:rsidP="00E80610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Başkalarının duyguları ve davranışları arasındaki ilişkiyi açıklar. </w:t>
            </w:r>
          </w:p>
          <w:p w14:paraId="6912E223" w14:textId="77777777" w:rsidR="00A70B3D" w:rsidRDefault="00E80610" w:rsidP="00A70B3D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Kendi bakış açısı/duyguları ile başkalarının bakış açısını/duygularını karşılaştırır. </w:t>
            </w:r>
          </w:p>
          <w:p w14:paraId="46E5B704" w14:textId="147A3E05" w:rsidR="00306EDB" w:rsidRPr="00A70B3D" w:rsidRDefault="00E80610" w:rsidP="00A70B3D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70B3D">
              <w:rPr>
                <w:rFonts w:asciiTheme="minorHAnsi" w:hAnsiTheme="minorHAnsi" w:cstheme="minorHAnsi"/>
                <w:sz w:val="20"/>
                <w:szCs w:val="20"/>
              </w:rPr>
              <w:t>Başkalarının bakış açılarını/duygularını anladığına dair geri bildirim verir</w:t>
            </w:r>
          </w:p>
          <w:p w14:paraId="4062E780" w14:textId="044D8D7D" w:rsidR="00EE348E" w:rsidRPr="00D424AC" w:rsidRDefault="00593621" w:rsidP="0041087A">
            <w:pPr>
              <w:pStyle w:val="ListeParagraf"/>
              <w:spacing w:after="0" w:line="259" w:lineRule="auto"/>
              <w:ind w:left="644"/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F3F5BB6" w14:textId="77777777" w:rsidR="00C40D83" w:rsidRPr="00D424AC" w:rsidRDefault="00C40D83" w:rsidP="00C40D8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Kazanım 10. Sosyal ilişkiler kurar. </w:t>
            </w:r>
          </w:p>
          <w:p w14:paraId="7CAE34CC" w14:textId="77777777" w:rsidR="00C40D83" w:rsidRPr="00D424AC" w:rsidRDefault="00C40D83" w:rsidP="00C40D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Göstergeler</w:t>
            </w: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3EC9FB0" w14:textId="7CADFE9E" w:rsidR="00593621" w:rsidRPr="00D424AC" w:rsidRDefault="00593621" w:rsidP="008B7848">
            <w:pPr>
              <w:pStyle w:val="AralkYok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Başkalarıyla etkileşime girmeye isteklidir. </w:t>
            </w:r>
            <w:r w:rsidR="0041087A" w:rsidRPr="00D424A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Başkalarıyla etkileşime girer. </w:t>
            </w:r>
            <w:r w:rsidR="0041087A" w:rsidRPr="00D424A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Başkalarıyla girdiği etkileşimlerini sürdürür.</w:t>
            </w:r>
            <w:r w:rsidR="0041087A" w:rsidRPr="00D424A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Akranlarıyla arkadaşlık kurar. </w:t>
            </w:r>
            <w:r w:rsidR="0041087A" w:rsidRPr="00D424A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Arkadaşlıklarını sürdürür. </w:t>
            </w:r>
            <w:r w:rsidR="0041087A" w:rsidRPr="00D424A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Arkadaşlığın önemini açıklar</w:t>
            </w:r>
          </w:p>
          <w:p w14:paraId="3E818FB6" w14:textId="06455AE3" w:rsidR="00C40D83" w:rsidRPr="00D424AC" w:rsidRDefault="00C40D83" w:rsidP="0041087A">
            <w:pPr>
              <w:pStyle w:val="ListeParagraf"/>
              <w:spacing w:after="0" w:line="259" w:lineRule="auto"/>
              <w:ind w:left="64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C5340E" w14:textId="77777777" w:rsidR="00CB01F3" w:rsidRPr="00D424AC" w:rsidRDefault="00CB01F3" w:rsidP="00CB01F3">
            <w:pPr>
              <w:spacing w:line="256" w:lineRule="auto"/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D424AC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Kazanım 15. Farklı ortamlardaki kurallara uyar. </w:t>
            </w:r>
          </w:p>
          <w:p w14:paraId="746ACF21" w14:textId="77777777" w:rsidR="00CB01F3" w:rsidRPr="00D424AC" w:rsidRDefault="00CB01F3" w:rsidP="00CB01F3">
            <w:pPr>
              <w:spacing w:line="256" w:lineRule="auto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  <w:r w:rsidRPr="00D424AC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  <w14:ligatures w14:val="standardContextual"/>
              </w:rPr>
              <w:t>Göstergeler</w:t>
            </w:r>
            <w:r w:rsidRPr="00D424AC"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  <w:p w14:paraId="16394BFD" w14:textId="77777777" w:rsidR="00B17E29" w:rsidRPr="00D424AC" w:rsidRDefault="00CB01F3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>Kuralların ortama göre değişiklik gösterebileceğini söyler. Farklı ortamlardaki kurallara örnek verir. Ku</w:t>
            </w:r>
            <w:r w:rsidR="00A64613" w:rsidRPr="00D424AC"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ralların gerekliliğini açıklar. </w:t>
            </w:r>
            <w:r w:rsidRPr="00D424AC"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Farklı ortamlardaki kuralların belirlenmesine katkıda bulunur. </w:t>
            </w:r>
            <w:r w:rsidR="00B17E29"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Gerektiğinde kuralların değişebileceğini söyler. </w:t>
            </w:r>
          </w:p>
          <w:p w14:paraId="2F24D8DE" w14:textId="77777777" w:rsidR="00B17E29" w:rsidRPr="00D424AC" w:rsidRDefault="00B17E29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İstekleri/duyguları ile kurallar çeliştiğinde kurallara uygun davranır.</w:t>
            </w:r>
          </w:p>
          <w:p w14:paraId="33A079B7" w14:textId="77777777" w:rsidR="00B17E29" w:rsidRPr="00D424AC" w:rsidRDefault="00B17E29" w:rsidP="008B78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Toplumsal yaşamda görgü ve nezaket kurallarına uymayı alışkanlık hâline getirir.</w:t>
            </w:r>
          </w:p>
          <w:p w14:paraId="648D5AB9" w14:textId="77777777" w:rsidR="00E80610" w:rsidRPr="00D424AC" w:rsidRDefault="00E80610" w:rsidP="00E80610">
            <w:pPr>
              <w:pStyle w:val="AralkYok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/>
                <w:sz w:val="20"/>
                <w:szCs w:val="20"/>
              </w:rPr>
              <w:t>Kazanım 19. Sosyal davranışlarının sonuçlarını sorgular.</w:t>
            </w:r>
          </w:p>
          <w:p w14:paraId="1DDE53BC" w14:textId="77777777" w:rsidR="00E80610" w:rsidRPr="00D424AC" w:rsidRDefault="00E80610" w:rsidP="00E80610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Göstergeler </w:t>
            </w:r>
          </w:p>
          <w:p w14:paraId="753F15AE" w14:textId="77777777" w:rsidR="00E80610" w:rsidRPr="00D424AC" w:rsidRDefault="00E80610" w:rsidP="00E80610">
            <w:pPr>
              <w:pStyle w:val="AralkYok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Sosyal davranışları ile bu davranışlarının sonuçlarını ilişkilendirir.</w:t>
            </w:r>
          </w:p>
          <w:p w14:paraId="102FB1DE" w14:textId="77777777" w:rsidR="00E80610" w:rsidRPr="00D424AC" w:rsidRDefault="00E80610" w:rsidP="00E80610">
            <w:pPr>
              <w:pStyle w:val="AralkYok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Sorumluluklarını yerine getiremediğinde olası sonuçları açıklar.</w:t>
            </w:r>
          </w:p>
          <w:p w14:paraId="7FEBDF85" w14:textId="4A91E3B3" w:rsidR="00C40D83" w:rsidRPr="00D424AC" w:rsidRDefault="00C40D83" w:rsidP="00692A93">
            <w:pPr>
              <w:spacing w:line="259" w:lineRule="auto"/>
              <w:contextualSpacing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</w:p>
          <w:p w14:paraId="25C88441" w14:textId="77777777" w:rsidR="00E80610" w:rsidRPr="00D424AC" w:rsidRDefault="00E80610" w:rsidP="00E8061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/>
                <w:sz w:val="20"/>
                <w:szCs w:val="20"/>
              </w:rPr>
              <w:t>Kazanım 7. Farklı kültürel özellikleri irdeler.</w:t>
            </w:r>
          </w:p>
          <w:p w14:paraId="188678DF" w14:textId="77777777" w:rsidR="00E80610" w:rsidRPr="00D424AC" w:rsidRDefault="00E80610" w:rsidP="00E806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Göstergeler </w:t>
            </w:r>
          </w:p>
          <w:p w14:paraId="79D7D2E2" w14:textId="77777777" w:rsidR="00E80610" w:rsidRPr="00D424AC" w:rsidRDefault="00E80610" w:rsidP="00E80610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Kendi ülkesinin kültürüne ait özellikleri tanıtır. </w:t>
            </w:r>
          </w:p>
          <w:p w14:paraId="67C21A11" w14:textId="77777777" w:rsidR="00E80610" w:rsidRPr="00D424AC" w:rsidRDefault="00E80610" w:rsidP="00E80610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Farklı kültürel özelliklere ve uygulamalara dair sorular sorar. </w:t>
            </w:r>
          </w:p>
          <w:p w14:paraId="7F855CAF" w14:textId="2EF80411" w:rsidR="00332648" w:rsidRPr="00D424AC" w:rsidRDefault="00332648" w:rsidP="0056185F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24AC" w:rsidRPr="00D424AC" w14:paraId="4A075DD7" w14:textId="77777777" w:rsidTr="00C75C7E">
        <w:trPr>
          <w:trHeight w:val="1320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92FFB4" w14:textId="7D912526" w:rsidR="00FD4139" w:rsidRPr="00D424AC" w:rsidRDefault="00A70B3D" w:rsidP="00C75C7E">
            <w:pPr>
              <w:pStyle w:val="Default"/>
              <w:ind w:left="113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>EYLÜL</w:t>
            </w:r>
          </w:p>
        </w:tc>
        <w:tc>
          <w:tcPr>
            <w:tcW w:w="13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8FDBB" w14:textId="23701001" w:rsidR="002D602B" w:rsidRPr="00D424AC" w:rsidRDefault="00076F79" w:rsidP="002D602B">
            <w:pPr>
              <w:spacing w:line="260" w:lineRule="exact"/>
              <w:jc w:val="both"/>
              <w:rPr>
                <w:rFonts w:asciiTheme="minorHAnsi" w:hAnsiTheme="minorHAnsi" w:cstheme="minorHAnsi"/>
                <w:iCs/>
                <w:spacing w:val="-2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iCs/>
                <w:spacing w:val="-2"/>
                <w:sz w:val="20"/>
                <w:szCs w:val="20"/>
              </w:rPr>
              <w:t xml:space="preserve"> </w:t>
            </w:r>
          </w:p>
          <w:p w14:paraId="4B8DC065" w14:textId="77777777" w:rsidR="00DF394D" w:rsidRPr="00D424AC" w:rsidRDefault="00DF394D" w:rsidP="00DF394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/>
                <w:sz w:val="20"/>
                <w:szCs w:val="20"/>
              </w:rPr>
              <w:t>KAVRAMLAR</w:t>
            </w:r>
          </w:p>
          <w:p w14:paraId="4106ABE8" w14:textId="0FD5992A" w:rsidR="00182721" w:rsidRPr="00D424AC" w:rsidRDefault="00D424AC" w:rsidP="00692A93">
            <w:pPr>
              <w:jc w:val="both"/>
              <w:rPr>
                <w:rFonts w:asciiTheme="minorHAnsi" w:hAnsiTheme="minorHAnsi" w:cstheme="minorHAnsi"/>
                <w:bCs/>
                <w:iCs/>
                <w:spacing w:val="-3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/>
                <w:iCs/>
                <w:spacing w:val="-3"/>
                <w:sz w:val="20"/>
                <w:szCs w:val="20"/>
              </w:rPr>
              <w:t xml:space="preserve">           </w:t>
            </w:r>
            <w:r w:rsidR="00692A93" w:rsidRPr="00D424AC">
              <w:rPr>
                <w:rFonts w:asciiTheme="minorHAnsi" w:hAnsiTheme="minorHAnsi" w:cstheme="minorHAnsi"/>
                <w:b/>
                <w:iCs/>
                <w:spacing w:val="-3"/>
                <w:sz w:val="20"/>
                <w:szCs w:val="20"/>
              </w:rPr>
              <w:t xml:space="preserve"> </w:t>
            </w:r>
            <w:r w:rsidRPr="00D424AC">
              <w:rPr>
                <w:rFonts w:asciiTheme="minorHAnsi" w:hAnsiTheme="minorHAnsi" w:cstheme="minorHAnsi"/>
                <w:b/>
                <w:sz w:val="20"/>
                <w:szCs w:val="20"/>
              </w:rPr>
              <w:t>zıt:</w:t>
            </w: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Hızlı-Yavaş</w:t>
            </w:r>
            <w:r w:rsidRPr="00D424A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Sesli- Sessiz </w:t>
            </w:r>
            <w:r w:rsidRPr="00D424AC">
              <w:rPr>
                <w:rFonts w:asciiTheme="minorHAnsi" w:hAnsiTheme="minorHAnsi" w:cstheme="minorHAnsi"/>
                <w:sz w:val="20"/>
                <w:szCs w:val="20"/>
                <w:lang w:val="tr"/>
              </w:rPr>
              <w:t>Sert/Yumuşak</w:t>
            </w: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Açık-</w:t>
            </w:r>
            <w:proofErr w:type="gramStart"/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Kapalı  </w:t>
            </w:r>
            <w:r w:rsidR="00E80610" w:rsidRPr="00D424AC">
              <w:rPr>
                <w:rFonts w:asciiTheme="minorHAnsi" w:hAnsiTheme="minorHAnsi" w:cstheme="minorHAnsi"/>
                <w:sz w:val="20"/>
                <w:szCs w:val="20"/>
              </w:rPr>
              <w:t>Temiz</w:t>
            </w:r>
            <w:proofErr w:type="gramEnd"/>
            <w:r w:rsidR="00E80610" w:rsidRPr="00D424AC">
              <w:rPr>
                <w:rFonts w:asciiTheme="minorHAnsi" w:hAnsiTheme="minorHAnsi" w:cstheme="minorHAnsi"/>
                <w:sz w:val="20"/>
                <w:szCs w:val="20"/>
              </w:rPr>
              <w:t>-Kirli</w:t>
            </w:r>
            <w:r w:rsidR="00E80610"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sayı:</w:t>
            </w:r>
            <w:r w:rsidR="00E80610"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80610" w:rsidRPr="00D424AC">
              <w:rPr>
                <w:rFonts w:asciiTheme="minorHAnsi" w:hAnsiTheme="minorHAnsi" w:cstheme="minorHAnsi"/>
                <w:sz w:val="20"/>
                <w:szCs w:val="20"/>
                <w:lang w:val="tr"/>
              </w:rPr>
              <w:t>1 rakamı Ritmik sayma</w:t>
            </w:r>
          </w:p>
          <w:p w14:paraId="1BD2AD9E" w14:textId="58354CF1" w:rsidR="00A54DBE" w:rsidRPr="00D424AC" w:rsidRDefault="00DF394D" w:rsidP="00D424AC">
            <w:pPr>
              <w:pStyle w:val="ListeParagraf"/>
              <w:jc w:val="both"/>
              <w:rPr>
                <w:rFonts w:asciiTheme="minorHAnsi" w:hAnsiTheme="minorHAnsi" w:cstheme="minorHAnsi"/>
                <w:b/>
                <w:bCs/>
                <w:iCs/>
                <w:spacing w:val="-3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/>
                <w:iCs/>
                <w:spacing w:val="-1"/>
                <w:sz w:val="20"/>
                <w:szCs w:val="20"/>
              </w:rPr>
              <w:t>Yön/Mekânda Konum</w:t>
            </w:r>
            <w:r w:rsidRPr="00D424AC">
              <w:rPr>
                <w:rFonts w:asciiTheme="minorHAnsi" w:hAnsiTheme="minorHAnsi" w:cstheme="minorHAnsi"/>
                <w:iCs/>
                <w:spacing w:val="-3"/>
                <w:sz w:val="20"/>
                <w:szCs w:val="20"/>
              </w:rPr>
              <w:t xml:space="preserve">: </w:t>
            </w:r>
            <w:r w:rsidR="00692A93"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1087A"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92A93" w:rsidRPr="00D424AC">
              <w:rPr>
                <w:rFonts w:asciiTheme="minorHAnsi" w:hAnsiTheme="minorHAnsi" w:cstheme="minorHAnsi"/>
                <w:sz w:val="20"/>
                <w:szCs w:val="20"/>
                <w:lang w:val="tr" w:eastAsia="zh-CN"/>
              </w:rPr>
              <w:t>İçeri-Dışarı</w:t>
            </w:r>
            <w:r w:rsidR="002B7B6E"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          </w:t>
            </w:r>
            <w:r w:rsidR="002B7B6E" w:rsidRPr="00D424AC">
              <w:rPr>
                <w:rFonts w:asciiTheme="minorHAnsi" w:eastAsia="MS Mincho" w:hAnsiTheme="minorHAnsi" w:cstheme="minorHAnsi"/>
                <w:bCs/>
                <w:sz w:val="20"/>
                <w:szCs w:val="20"/>
              </w:rPr>
              <w:t xml:space="preserve">  </w:t>
            </w:r>
          </w:p>
          <w:p w14:paraId="1372D299" w14:textId="45CD2262" w:rsidR="00A54DBE" w:rsidRPr="00D424AC" w:rsidRDefault="00DF394D" w:rsidP="00D424AC">
            <w:pPr>
              <w:pStyle w:val="ListeParagraf"/>
              <w:jc w:val="both"/>
              <w:rPr>
                <w:rFonts w:asciiTheme="minorHAnsi" w:hAnsiTheme="minorHAnsi" w:cstheme="minorHAnsi"/>
                <w:bCs/>
                <w:iCs/>
                <w:spacing w:val="-3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Duygu</w:t>
            </w:r>
            <w:r w:rsidRPr="00D424AC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41087A" w:rsidRPr="00D424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465958" w:rsidRPr="00D424AC">
              <w:rPr>
                <w:rFonts w:asciiTheme="minorHAnsi" w:hAnsiTheme="minorHAnsi" w:cstheme="minorHAnsi"/>
                <w:sz w:val="20"/>
                <w:szCs w:val="20"/>
              </w:rPr>
              <w:t>Mutlu-üzgün</w:t>
            </w:r>
            <w:r w:rsidR="00465958" w:rsidRPr="00D424AC">
              <w:rPr>
                <w:rFonts w:asciiTheme="minorHAnsi" w:eastAsia="MS Mincho" w:hAnsiTheme="minorHAnsi" w:cstheme="minorHAnsi"/>
                <w:bCs/>
                <w:sz w:val="20"/>
                <w:szCs w:val="20"/>
                <w:lang w:eastAsia="tr-TR"/>
              </w:rPr>
              <w:t xml:space="preserve"> </w:t>
            </w:r>
            <w:r w:rsidR="00692A93"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şaşmış, korkmuş,    </w:t>
            </w:r>
            <w:r w:rsidR="00465958"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8534612" w14:textId="77777777" w:rsidR="00E80610" w:rsidRPr="00D424AC" w:rsidRDefault="00692A93" w:rsidP="00E80610">
            <w:pPr>
              <w:pStyle w:val="ListeParagraf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/>
                <w:sz w:val="20"/>
                <w:szCs w:val="20"/>
              </w:rPr>
              <w:t>Miktar:</w:t>
            </w: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80610"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Az-çok</w:t>
            </w:r>
          </w:p>
          <w:p w14:paraId="1B9F5187" w14:textId="6E168DAD" w:rsidR="00400210" w:rsidRPr="00D424AC" w:rsidRDefault="00E80610" w:rsidP="00D424AC">
            <w:pPr>
              <w:pStyle w:val="ListeParagraf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/>
                <w:sz w:val="20"/>
                <w:szCs w:val="20"/>
              </w:rPr>
              <w:t>Boyut:</w:t>
            </w:r>
            <w:r w:rsidR="00692A93"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Büyük-Küçük </w:t>
            </w:r>
            <w:r w:rsidR="00D424AC" w:rsidRPr="00D424AC">
              <w:rPr>
                <w:rFonts w:asciiTheme="minorHAnsi" w:hAnsiTheme="minorHAnsi" w:cstheme="minorHAnsi"/>
                <w:sz w:val="20"/>
                <w:szCs w:val="20"/>
              </w:rPr>
              <w:t>Uzun -</w:t>
            </w:r>
            <w:proofErr w:type="gramStart"/>
            <w:r w:rsidR="00D424AC" w:rsidRPr="00D424AC">
              <w:rPr>
                <w:rFonts w:asciiTheme="minorHAnsi" w:hAnsiTheme="minorHAnsi" w:cstheme="minorHAnsi"/>
                <w:sz w:val="20"/>
                <w:szCs w:val="20"/>
              </w:rPr>
              <w:t>Kısa</w:t>
            </w: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Daire</w:t>
            </w:r>
            <w:proofErr w:type="gramEnd"/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4AC">
              <w:rPr>
                <w:rFonts w:asciiTheme="minorHAnsi" w:hAnsiTheme="minorHAnsi" w:cstheme="minorHAnsi"/>
                <w:sz w:val="20"/>
                <w:szCs w:val="20"/>
                <w:lang w:eastAsia="tr-TR"/>
              </w:rPr>
              <w:t>İnce-Kalın</w:t>
            </w:r>
          </w:p>
        </w:tc>
      </w:tr>
      <w:tr w:rsidR="00D424AC" w:rsidRPr="00D424AC" w14:paraId="0B29753D" w14:textId="77777777" w:rsidTr="00C75C7E">
        <w:trPr>
          <w:trHeight w:val="38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EAFB" w14:textId="77777777" w:rsidR="00FD4139" w:rsidRPr="00D424AC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6BEA" w14:textId="77777777" w:rsidR="00FD4139" w:rsidRPr="00D424AC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BELİRLİ GÜN VE HAFTALAR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A37C" w14:textId="77777777" w:rsidR="00FD4139" w:rsidRPr="00D424AC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OKUL DIŞI ÖĞRENME ETKİNLİĞİ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9DB7" w14:textId="77777777" w:rsidR="00FD4139" w:rsidRPr="00D424AC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AİLE /TOPLUM KATILIMI</w:t>
            </w:r>
          </w:p>
        </w:tc>
      </w:tr>
      <w:tr w:rsidR="00D424AC" w:rsidRPr="00D424AC" w14:paraId="4AC124DB" w14:textId="77777777" w:rsidTr="00C75C7E">
        <w:trPr>
          <w:trHeight w:val="38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4D19" w14:textId="77777777" w:rsidR="00FD4139" w:rsidRPr="00D424AC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3D29" w14:textId="512A7FB6" w:rsidR="00A54DBE" w:rsidRPr="00D424AC" w:rsidRDefault="0041087A" w:rsidP="00465958">
            <w:pPr>
              <w:autoSpaceDE w:val="0"/>
              <w:autoSpaceDN w:val="0"/>
              <w:adjustRightInd w:val="0"/>
              <w:ind w:left="43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557B218" w14:textId="2FF3F1F6" w:rsidR="00FD4139" w:rsidRPr="00D424AC" w:rsidRDefault="00465958" w:rsidP="00465958">
            <w:pPr>
              <w:pStyle w:val="ListeParagraf"/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İlköğretim Haftası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380E" w14:textId="77777777" w:rsidR="00FD4139" w:rsidRPr="00D424AC" w:rsidRDefault="00FD4139" w:rsidP="00C75C7E">
            <w:pPr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14:paraId="036B5C2A" w14:textId="493B3513" w:rsidR="00FD4139" w:rsidRPr="00D424AC" w:rsidRDefault="00465958" w:rsidP="00FD4139">
            <w:pPr>
              <w:pStyle w:val="Default"/>
              <w:ind w:left="72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Okul binası ve çevresi gezilir, okulda görevli kişilerle tanışılır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ED28" w14:textId="52B2FD25" w:rsidR="00724F71" w:rsidRPr="00D424AC" w:rsidRDefault="00472F51" w:rsidP="00724F71">
            <w:pPr>
              <w:autoSpaceDE w:val="0"/>
              <w:autoSpaceDN w:val="0"/>
              <w:adjustRightInd w:val="0"/>
              <w:ind w:right="707"/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874D197" w14:textId="77777777" w:rsidR="00465958" w:rsidRPr="00D424AC" w:rsidRDefault="00EB3485" w:rsidP="004659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Cs/>
                <w:sz w:val="20"/>
                <w:szCs w:val="20"/>
                <w:lang w:val="tr"/>
              </w:rPr>
              <w:t xml:space="preserve"> </w:t>
            </w:r>
            <w:r w:rsidR="00A64613"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65958" w:rsidRPr="00D424AC">
              <w:rPr>
                <w:rFonts w:asciiTheme="minorHAnsi" w:hAnsiTheme="minorHAnsi" w:cstheme="minorHAnsi"/>
                <w:sz w:val="20"/>
                <w:szCs w:val="20"/>
              </w:rPr>
              <w:t>Veli toplantısı yapılarak, okul öncesi programı tanıtılır.</w:t>
            </w:r>
          </w:p>
          <w:p w14:paraId="34998BD0" w14:textId="77777777" w:rsidR="00465958" w:rsidRPr="00D424AC" w:rsidRDefault="00465958" w:rsidP="004659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Ebeveynlerin ailede çocuklarına verebilecekleri görev ve sorumluluklar hakkında öneriler sunulur.</w:t>
            </w:r>
          </w:p>
          <w:p w14:paraId="01956B14" w14:textId="77777777" w:rsidR="00465958" w:rsidRPr="00D424AC" w:rsidRDefault="00465958" w:rsidP="004659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Aylık bültenler hazırlanmaya ve aileyi bilgilendirmek amacıyla gönderilmeye başlanır.</w:t>
            </w:r>
          </w:p>
          <w:p w14:paraId="5C39A0CD" w14:textId="77777777" w:rsidR="00465958" w:rsidRPr="00D424AC" w:rsidRDefault="00465958" w:rsidP="004659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Aileler uyum haftası dolayısıyla sınıfta yapılan etkinliklere davet edilir.</w:t>
            </w:r>
          </w:p>
          <w:p w14:paraId="29DABDB4" w14:textId="77777777" w:rsidR="00465958" w:rsidRPr="00D424AC" w:rsidRDefault="00465958" w:rsidP="004659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Aileler uyum haftası dolayısıyla sınıfta yapılan etkinliklere davet edilir. Evde hangi arkadaşlarının ismini öğrendikleri sorar.</w:t>
            </w:r>
          </w:p>
          <w:p w14:paraId="47AC708A" w14:textId="77777777" w:rsidR="00465958" w:rsidRPr="00D424AC" w:rsidRDefault="00465958" w:rsidP="004659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Ailelerden evde çocuklarına pastel boya ile resim yaptırmalarını ve yapılan resimleri okula gönderilmeleri istenir.</w:t>
            </w:r>
          </w:p>
          <w:p w14:paraId="18161F42" w14:textId="216BBEB1" w:rsidR="00465958" w:rsidRPr="00D424AC" w:rsidRDefault="00465958" w:rsidP="004659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Ailelerine çocuklarıyla okul hakkında sohbet ederek, okulda neler yaptıkları hakkında sohbet etmeleri önerilir.</w:t>
            </w:r>
          </w:p>
          <w:p w14:paraId="23B9E11F" w14:textId="77777777" w:rsidR="00465958" w:rsidRPr="00D424AC" w:rsidRDefault="00465958" w:rsidP="004659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Velilere notlar yazılarak öğrenilen parmak oyununun evde çocuklarıyla birlikte tekrar edilmesi istenir.</w:t>
            </w:r>
          </w:p>
          <w:p w14:paraId="2CFE3A4E" w14:textId="77777777" w:rsidR="00465958" w:rsidRPr="00D424AC" w:rsidRDefault="00465958" w:rsidP="004659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Ailelere çocukların kişisel temizlikleri ve odalarını toplamaları konusunda sorumluluklar vermeleri istenir.</w:t>
            </w:r>
          </w:p>
          <w:p w14:paraId="7371A0C1" w14:textId="300F8639" w:rsidR="00DF394D" w:rsidRPr="00D424AC" w:rsidRDefault="00465958" w:rsidP="00465958">
            <w:pPr>
              <w:pStyle w:val="AralkYok"/>
              <w:rPr>
                <w:rFonts w:asciiTheme="minorHAnsi" w:hAnsiTheme="minorHAnsi" w:cstheme="minorHAnsi"/>
                <w:b/>
                <w:spacing w:val="-14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>Ebeveynlerin ailede çocuklarına verebilecekleri görev ve sorumluluklar hakkında öneriler sunulur.</w:t>
            </w:r>
          </w:p>
          <w:p w14:paraId="436E092A" w14:textId="472103E9" w:rsidR="00A54DBE" w:rsidRPr="00D424AC" w:rsidRDefault="00465958" w:rsidP="00A54D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F625FE7" w14:textId="08662DB4" w:rsidR="00A54DBE" w:rsidRPr="00D424AC" w:rsidRDefault="00A54DBE" w:rsidP="00A54D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65958"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2AD0E87" w14:textId="52F41274" w:rsidR="00A54DBE" w:rsidRPr="00D424AC" w:rsidRDefault="00465958" w:rsidP="00A54D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6DF42E1" w14:textId="77777777" w:rsidR="00602FFA" w:rsidRPr="00D424AC" w:rsidRDefault="00602FFA" w:rsidP="0056185F">
            <w:pPr>
              <w:autoSpaceDE w:val="0"/>
              <w:autoSpaceDN w:val="0"/>
              <w:adjustRightInd w:val="0"/>
              <w:ind w:left="770"/>
              <w:jc w:val="both"/>
              <w:rPr>
                <w:rFonts w:asciiTheme="minorHAnsi" w:eastAsia="SimSun" w:hAnsiTheme="minorHAnsi" w:cstheme="minorHAnsi"/>
                <w:sz w:val="20"/>
                <w:szCs w:val="20"/>
                <w:lang w:val="tr" w:eastAsia="zh-CN"/>
              </w:rPr>
            </w:pPr>
          </w:p>
          <w:p w14:paraId="3E157493" w14:textId="77777777" w:rsidR="00602FFA" w:rsidRPr="00D424AC" w:rsidRDefault="00602FFA" w:rsidP="00602FFA">
            <w:pPr>
              <w:autoSpaceDE w:val="0"/>
              <w:autoSpaceDN w:val="0"/>
              <w:adjustRightInd w:val="0"/>
              <w:jc w:val="both"/>
              <w:rPr>
                <w:rFonts w:asciiTheme="minorHAnsi" w:eastAsia="SimSun" w:hAnsiTheme="minorHAnsi" w:cstheme="minorHAnsi"/>
                <w:sz w:val="20"/>
                <w:szCs w:val="20"/>
                <w:lang w:val="tr" w:eastAsia="zh-CN"/>
              </w:rPr>
            </w:pPr>
          </w:p>
          <w:p w14:paraId="58260624" w14:textId="77777777" w:rsidR="00602FFA" w:rsidRPr="00D424AC" w:rsidRDefault="00602FFA" w:rsidP="00602FFA">
            <w:pPr>
              <w:autoSpaceDE w:val="0"/>
              <w:autoSpaceDN w:val="0"/>
              <w:adjustRightInd w:val="0"/>
              <w:jc w:val="both"/>
              <w:rPr>
                <w:rFonts w:asciiTheme="minorHAnsi" w:eastAsia="SimSun" w:hAnsiTheme="minorHAnsi" w:cstheme="minorHAnsi"/>
                <w:sz w:val="20"/>
                <w:szCs w:val="20"/>
                <w:lang w:val="tr" w:eastAsia="zh-CN"/>
              </w:rPr>
            </w:pPr>
          </w:p>
          <w:p w14:paraId="500FF34C" w14:textId="10113C97" w:rsidR="002B6D19" w:rsidRPr="00D424AC" w:rsidRDefault="00602FFA" w:rsidP="00602FFA">
            <w:pPr>
              <w:ind w:left="720"/>
              <w:rPr>
                <w:rFonts w:asciiTheme="minorHAnsi" w:hAnsiTheme="minorHAnsi" w:cstheme="minorHAnsi"/>
                <w:b/>
                <w:iCs/>
                <w:spacing w:val="-3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8271EEA" w14:textId="2E3387B2" w:rsidR="00F94142" w:rsidRPr="00D424AC" w:rsidRDefault="00F94142" w:rsidP="002D602B">
            <w:pPr>
              <w:pStyle w:val="AralkYok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4FA6DC" w14:textId="77777777" w:rsidR="00FD4139" w:rsidRPr="00D424AC" w:rsidRDefault="00FD4139" w:rsidP="002D602B">
            <w:pPr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D4139" w:rsidRPr="00D424AC" w14:paraId="75618F3E" w14:textId="77777777" w:rsidTr="00C75C7E">
        <w:trPr>
          <w:trHeight w:val="1920"/>
        </w:trPr>
        <w:tc>
          <w:tcPr>
            <w:tcW w:w="143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C4B7" w14:textId="77777777" w:rsidR="00FD4139" w:rsidRPr="00D424AC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DEĞERLENDİRME </w:t>
            </w:r>
          </w:p>
          <w:p w14:paraId="681A948B" w14:textId="77777777" w:rsidR="00FD4139" w:rsidRPr="00D424AC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EC18045" w14:textId="77777777" w:rsidR="00FD4139" w:rsidRPr="00D424AC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Çocuklar, </w:t>
            </w:r>
            <w:proofErr w:type="gramStart"/>
            <w:r w:rsidRPr="00D424A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4062C6DC" w14:textId="77777777" w:rsidR="00FD4139" w:rsidRPr="00D424AC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Program</w:t>
            </w:r>
            <w:r w:rsidRPr="00D424A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</w:p>
          <w:p w14:paraId="2873C010" w14:textId="77777777" w:rsidR="00FD4139" w:rsidRPr="00D424AC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gramStart"/>
            <w:r w:rsidRPr="00D424A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7B9BECFE" w14:textId="77777777" w:rsidR="00FD4139" w:rsidRPr="00D424AC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424A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Öğretmen, </w:t>
            </w:r>
          </w:p>
          <w:p w14:paraId="27DFBB8B" w14:textId="77777777" w:rsidR="00FD4139" w:rsidRPr="00D424AC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gramStart"/>
            <w:r w:rsidRPr="00D424A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4D2A934B" w14:textId="77777777" w:rsidR="00FD4139" w:rsidRPr="00D424AC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</w:tbl>
    <w:p w14:paraId="3AC1260D" w14:textId="77777777" w:rsidR="00FD4139" w:rsidRPr="00D424AC" w:rsidRDefault="00FD4139" w:rsidP="00FD4139">
      <w:pPr>
        <w:rPr>
          <w:rFonts w:asciiTheme="minorHAnsi" w:hAnsiTheme="minorHAnsi" w:cstheme="minorHAnsi"/>
          <w:sz w:val="20"/>
          <w:szCs w:val="20"/>
        </w:rPr>
      </w:pPr>
    </w:p>
    <w:p w14:paraId="1EDD8330" w14:textId="77777777" w:rsidR="00FD4139" w:rsidRPr="00D424AC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  <w:bookmarkStart w:id="13" w:name="OLE_LINK45"/>
      <w:bookmarkStart w:id="14" w:name="OLE_LINK46"/>
      <w:bookmarkStart w:id="15" w:name="OLE_LINK47"/>
      <w:r w:rsidRPr="00D424AC">
        <w:rPr>
          <w:rFonts w:asciiTheme="minorHAnsi" w:hAnsiTheme="minorHAnsi" w:cstheme="minorHAnsi"/>
          <w:sz w:val="20"/>
          <w:szCs w:val="20"/>
        </w:rPr>
        <w:tab/>
        <w:t xml:space="preserve">   Okul Müdürü </w:t>
      </w:r>
      <w:r w:rsidRPr="00D424AC">
        <w:rPr>
          <w:rFonts w:asciiTheme="minorHAnsi" w:hAnsiTheme="minorHAnsi" w:cstheme="minorHAnsi"/>
          <w:sz w:val="20"/>
          <w:szCs w:val="20"/>
        </w:rPr>
        <w:tab/>
      </w:r>
      <w:r w:rsidRPr="00D424AC">
        <w:rPr>
          <w:rFonts w:asciiTheme="minorHAnsi" w:hAnsiTheme="minorHAnsi" w:cstheme="minorHAnsi"/>
          <w:sz w:val="20"/>
          <w:szCs w:val="20"/>
        </w:rPr>
        <w:tab/>
      </w:r>
      <w:r w:rsidRPr="00D424AC">
        <w:rPr>
          <w:rFonts w:asciiTheme="minorHAnsi" w:hAnsiTheme="minorHAnsi" w:cstheme="minorHAnsi"/>
          <w:sz w:val="20"/>
          <w:szCs w:val="20"/>
        </w:rPr>
        <w:tab/>
      </w:r>
      <w:r w:rsidRPr="00D424AC">
        <w:rPr>
          <w:rFonts w:asciiTheme="minorHAnsi" w:hAnsiTheme="minorHAnsi" w:cstheme="minorHAnsi"/>
          <w:sz w:val="20"/>
          <w:szCs w:val="20"/>
        </w:rPr>
        <w:tab/>
      </w:r>
      <w:r w:rsidRPr="00D424AC">
        <w:rPr>
          <w:rFonts w:asciiTheme="minorHAnsi" w:hAnsiTheme="minorHAnsi" w:cstheme="minorHAnsi"/>
          <w:sz w:val="20"/>
          <w:szCs w:val="20"/>
        </w:rPr>
        <w:tab/>
      </w:r>
      <w:r w:rsidRPr="00D424AC">
        <w:rPr>
          <w:rFonts w:asciiTheme="minorHAnsi" w:hAnsiTheme="minorHAnsi" w:cstheme="minorHAnsi"/>
          <w:sz w:val="20"/>
          <w:szCs w:val="20"/>
        </w:rPr>
        <w:tab/>
      </w:r>
      <w:r w:rsidRPr="00D424AC">
        <w:rPr>
          <w:rFonts w:asciiTheme="minorHAnsi" w:hAnsiTheme="minorHAnsi" w:cstheme="minorHAnsi"/>
          <w:sz w:val="20"/>
          <w:szCs w:val="20"/>
        </w:rPr>
        <w:tab/>
      </w:r>
      <w:r w:rsidRPr="00D424AC">
        <w:rPr>
          <w:rFonts w:asciiTheme="minorHAnsi" w:hAnsiTheme="minorHAnsi" w:cstheme="minorHAnsi"/>
          <w:sz w:val="20"/>
          <w:szCs w:val="20"/>
        </w:rPr>
        <w:tab/>
      </w:r>
      <w:r w:rsidRPr="00D424AC">
        <w:rPr>
          <w:rFonts w:asciiTheme="minorHAnsi" w:hAnsiTheme="minorHAnsi" w:cstheme="minorHAnsi"/>
          <w:sz w:val="20"/>
          <w:szCs w:val="20"/>
        </w:rPr>
        <w:tab/>
        <w:t xml:space="preserve">                  Okul Öncesi Öğretmeni</w:t>
      </w:r>
      <w:bookmarkEnd w:id="13"/>
      <w:bookmarkEnd w:id="14"/>
      <w:bookmarkEnd w:id="15"/>
    </w:p>
    <w:p w14:paraId="32FE8056" w14:textId="77777777" w:rsidR="00FD4139" w:rsidRPr="00D424AC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688E2A0C" w14:textId="77777777" w:rsidR="00FD4139" w:rsidRPr="00D424AC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30F00127" w14:textId="77777777" w:rsidR="00FD4139" w:rsidRPr="00D424AC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0268F323" w14:textId="77777777" w:rsidR="00FD4139" w:rsidRPr="00D424AC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0F444183" w14:textId="77777777" w:rsidR="00FD4139" w:rsidRPr="00D424AC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4891F01F" w14:textId="77777777" w:rsidR="00FD4139" w:rsidRPr="00D424AC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21B5A237" w14:textId="77777777" w:rsidR="00FD4139" w:rsidRPr="00D424AC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501CE05C" w14:textId="77777777" w:rsidR="00FD4139" w:rsidRPr="00D424AC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7ED81517" w14:textId="77777777" w:rsidR="00FD4139" w:rsidRPr="00D424AC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42AE143B" w14:textId="77777777" w:rsidR="00FD4139" w:rsidRPr="00D424AC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2B4B0575" w14:textId="77777777" w:rsidR="00FD4139" w:rsidRPr="00D424AC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781D342A" w14:textId="77777777" w:rsidR="00FD4139" w:rsidRPr="00D424AC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163FA0F9" w14:textId="77777777" w:rsidR="00E626C8" w:rsidRPr="00D424AC" w:rsidRDefault="00E626C8">
      <w:pPr>
        <w:rPr>
          <w:rFonts w:asciiTheme="minorHAnsi" w:hAnsiTheme="minorHAnsi" w:cstheme="minorHAnsi"/>
          <w:sz w:val="20"/>
          <w:szCs w:val="20"/>
        </w:rPr>
      </w:pPr>
    </w:p>
    <w:p w14:paraId="3C0B4258" w14:textId="77777777" w:rsidR="00DF394D" w:rsidRPr="00D424AC" w:rsidRDefault="00DF394D">
      <w:pPr>
        <w:rPr>
          <w:rFonts w:asciiTheme="minorHAnsi" w:hAnsiTheme="minorHAnsi" w:cstheme="minorHAnsi"/>
          <w:sz w:val="20"/>
          <w:szCs w:val="20"/>
        </w:rPr>
      </w:pPr>
    </w:p>
    <w:sectPr w:rsidR="00DF394D" w:rsidRPr="00D424AC" w:rsidSect="00C75C7E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T.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8E6"/>
    <w:multiLevelType w:val="hybridMultilevel"/>
    <w:tmpl w:val="FFD0802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12094"/>
    <w:multiLevelType w:val="hybridMultilevel"/>
    <w:tmpl w:val="03B810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B5469"/>
    <w:multiLevelType w:val="hybridMultilevel"/>
    <w:tmpl w:val="26ECAF72"/>
    <w:lvl w:ilvl="0" w:tplc="86445744">
      <w:start w:val="1"/>
      <w:numFmt w:val="bullet"/>
      <w:pStyle w:val="hatice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>
    <w:nsid w:val="0FFA177F"/>
    <w:multiLevelType w:val="hybridMultilevel"/>
    <w:tmpl w:val="217E69D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93A27"/>
    <w:multiLevelType w:val="hybridMultilevel"/>
    <w:tmpl w:val="45147C1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346D2"/>
    <w:multiLevelType w:val="hybridMultilevel"/>
    <w:tmpl w:val="5BCE712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15088E"/>
    <w:multiLevelType w:val="hybridMultilevel"/>
    <w:tmpl w:val="E308267C"/>
    <w:lvl w:ilvl="0" w:tplc="041F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A812D4"/>
    <w:multiLevelType w:val="hybridMultilevel"/>
    <w:tmpl w:val="1334FC8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893A24"/>
    <w:multiLevelType w:val="hybridMultilevel"/>
    <w:tmpl w:val="665C747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0B2CE2"/>
    <w:multiLevelType w:val="hybridMultilevel"/>
    <w:tmpl w:val="33A48D5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5358A3"/>
    <w:multiLevelType w:val="hybridMultilevel"/>
    <w:tmpl w:val="598E3A2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BE3E43"/>
    <w:multiLevelType w:val="hybridMultilevel"/>
    <w:tmpl w:val="BA062B1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8F770C"/>
    <w:multiLevelType w:val="hybridMultilevel"/>
    <w:tmpl w:val="D80CF7EC"/>
    <w:lvl w:ilvl="0" w:tplc="041F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76F3D4A"/>
    <w:multiLevelType w:val="hybridMultilevel"/>
    <w:tmpl w:val="F606D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FB5926"/>
    <w:multiLevelType w:val="hybridMultilevel"/>
    <w:tmpl w:val="9FBEDB9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EE3C7E"/>
    <w:multiLevelType w:val="hybridMultilevel"/>
    <w:tmpl w:val="EBFCEAA0"/>
    <w:lvl w:ilvl="0" w:tplc="041F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4C871075"/>
    <w:multiLevelType w:val="hybridMultilevel"/>
    <w:tmpl w:val="1B74AC2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E76C23"/>
    <w:multiLevelType w:val="hybridMultilevel"/>
    <w:tmpl w:val="AACE535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7F4CE0"/>
    <w:multiLevelType w:val="hybridMultilevel"/>
    <w:tmpl w:val="EAD8FBB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C32CA7"/>
    <w:multiLevelType w:val="hybridMultilevel"/>
    <w:tmpl w:val="A0B4C2F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EE1E17"/>
    <w:multiLevelType w:val="hybridMultilevel"/>
    <w:tmpl w:val="1E70FA2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593EDA"/>
    <w:multiLevelType w:val="hybridMultilevel"/>
    <w:tmpl w:val="FB4C2AF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E30BD9"/>
    <w:multiLevelType w:val="hybridMultilevel"/>
    <w:tmpl w:val="591258E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2C3D52"/>
    <w:multiLevelType w:val="hybridMultilevel"/>
    <w:tmpl w:val="7B92361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C22998"/>
    <w:multiLevelType w:val="hybridMultilevel"/>
    <w:tmpl w:val="DDDA8F2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DD0B50"/>
    <w:multiLevelType w:val="hybridMultilevel"/>
    <w:tmpl w:val="4B9C354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076D55"/>
    <w:multiLevelType w:val="hybridMultilevel"/>
    <w:tmpl w:val="687E0F68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86478A8"/>
    <w:multiLevelType w:val="hybridMultilevel"/>
    <w:tmpl w:val="365261A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F0416E"/>
    <w:multiLevelType w:val="hybridMultilevel"/>
    <w:tmpl w:val="D97278E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2"/>
  </w:num>
  <w:num w:numId="4">
    <w:abstractNumId w:val="18"/>
  </w:num>
  <w:num w:numId="5">
    <w:abstractNumId w:val="9"/>
  </w:num>
  <w:num w:numId="6">
    <w:abstractNumId w:val="25"/>
  </w:num>
  <w:num w:numId="7">
    <w:abstractNumId w:val="14"/>
  </w:num>
  <w:num w:numId="8">
    <w:abstractNumId w:val="0"/>
  </w:num>
  <w:num w:numId="9">
    <w:abstractNumId w:val="1"/>
  </w:num>
  <w:num w:numId="10">
    <w:abstractNumId w:val="21"/>
  </w:num>
  <w:num w:numId="11">
    <w:abstractNumId w:val="19"/>
  </w:num>
  <w:num w:numId="12">
    <w:abstractNumId w:val="7"/>
  </w:num>
  <w:num w:numId="13">
    <w:abstractNumId w:val="5"/>
  </w:num>
  <w:num w:numId="14">
    <w:abstractNumId w:val="16"/>
  </w:num>
  <w:num w:numId="15">
    <w:abstractNumId w:val="10"/>
  </w:num>
  <w:num w:numId="16">
    <w:abstractNumId w:val="22"/>
  </w:num>
  <w:num w:numId="17">
    <w:abstractNumId w:val="8"/>
  </w:num>
  <w:num w:numId="18">
    <w:abstractNumId w:val="23"/>
  </w:num>
  <w:num w:numId="19">
    <w:abstractNumId w:val="11"/>
  </w:num>
  <w:num w:numId="20">
    <w:abstractNumId w:val="17"/>
  </w:num>
  <w:num w:numId="21">
    <w:abstractNumId w:val="6"/>
  </w:num>
  <w:num w:numId="22">
    <w:abstractNumId w:val="20"/>
  </w:num>
  <w:num w:numId="23">
    <w:abstractNumId w:val="27"/>
  </w:num>
  <w:num w:numId="24">
    <w:abstractNumId w:val="26"/>
  </w:num>
  <w:num w:numId="25">
    <w:abstractNumId w:val="24"/>
  </w:num>
  <w:num w:numId="26">
    <w:abstractNumId w:val="12"/>
  </w:num>
  <w:num w:numId="27">
    <w:abstractNumId w:val="3"/>
  </w:num>
  <w:num w:numId="28">
    <w:abstractNumId w:val="4"/>
  </w:num>
  <w:num w:numId="29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139"/>
    <w:rsid w:val="00035267"/>
    <w:rsid w:val="0007368D"/>
    <w:rsid w:val="00076F79"/>
    <w:rsid w:val="000A609E"/>
    <w:rsid w:val="000B3E49"/>
    <w:rsid w:val="000D475B"/>
    <w:rsid w:val="000E30FA"/>
    <w:rsid w:val="000E74CB"/>
    <w:rsid w:val="000F5EFC"/>
    <w:rsid w:val="00102F29"/>
    <w:rsid w:val="00120B46"/>
    <w:rsid w:val="001268E0"/>
    <w:rsid w:val="00182721"/>
    <w:rsid w:val="0018501F"/>
    <w:rsid w:val="00192209"/>
    <w:rsid w:val="001A1509"/>
    <w:rsid w:val="001B46A4"/>
    <w:rsid w:val="002079B9"/>
    <w:rsid w:val="002615A8"/>
    <w:rsid w:val="002624CC"/>
    <w:rsid w:val="00272AD4"/>
    <w:rsid w:val="0028779D"/>
    <w:rsid w:val="002A142F"/>
    <w:rsid w:val="002B6D19"/>
    <w:rsid w:val="002B7B6E"/>
    <w:rsid w:val="002B7D5F"/>
    <w:rsid w:val="002D602B"/>
    <w:rsid w:val="002E55F2"/>
    <w:rsid w:val="00306EDB"/>
    <w:rsid w:val="003132FF"/>
    <w:rsid w:val="0032174B"/>
    <w:rsid w:val="00332648"/>
    <w:rsid w:val="00347C02"/>
    <w:rsid w:val="003741E2"/>
    <w:rsid w:val="00380039"/>
    <w:rsid w:val="0038690C"/>
    <w:rsid w:val="00391020"/>
    <w:rsid w:val="003A6C5E"/>
    <w:rsid w:val="003B6631"/>
    <w:rsid w:val="003D3886"/>
    <w:rsid w:val="00400210"/>
    <w:rsid w:val="00404E5B"/>
    <w:rsid w:val="0041087A"/>
    <w:rsid w:val="0043792E"/>
    <w:rsid w:val="00456790"/>
    <w:rsid w:val="00465958"/>
    <w:rsid w:val="00472F51"/>
    <w:rsid w:val="004901D3"/>
    <w:rsid w:val="004918B9"/>
    <w:rsid w:val="004A7DDD"/>
    <w:rsid w:val="004B593C"/>
    <w:rsid w:val="004D5A1B"/>
    <w:rsid w:val="004D7327"/>
    <w:rsid w:val="00500710"/>
    <w:rsid w:val="0056185F"/>
    <w:rsid w:val="005711FA"/>
    <w:rsid w:val="00575057"/>
    <w:rsid w:val="00576327"/>
    <w:rsid w:val="00593621"/>
    <w:rsid w:val="005A0322"/>
    <w:rsid w:val="005A2EC2"/>
    <w:rsid w:val="005C3A1F"/>
    <w:rsid w:val="005D1A18"/>
    <w:rsid w:val="005F086A"/>
    <w:rsid w:val="00602FFA"/>
    <w:rsid w:val="00616D3D"/>
    <w:rsid w:val="00641383"/>
    <w:rsid w:val="0065548C"/>
    <w:rsid w:val="00661089"/>
    <w:rsid w:val="00692A93"/>
    <w:rsid w:val="006D6517"/>
    <w:rsid w:val="006F7BB7"/>
    <w:rsid w:val="0070449B"/>
    <w:rsid w:val="00722F03"/>
    <w:rsid w:val="00724F71"/>
    <w:rsid w:val="00732C9E"/>
    <w:rsid w:val="007345B6"/>
    <w:rsid w:val="007412B9"/>
    <w:rsid w:val="00747A31"/>
    <w:rsid w:val="0076413C"/>
    <w:rsid w:val="00767A11"/>
    <w:rsid w:val="007A1532"/>
    <w:rsid w:val="007B1121"/>
    <w:rsid w:val="007C1605"/>
    <w:rsid w:val="007C5883"/>
    <w:rsid w:val="007E2DF9"/>
    <w:rsid w:val="0088354D"/>
    <w:rsid w:val="0089348E"/>
    <w:rsid w:val="008B115E"/>
    <w:rsid w:val="008B2CF1"/>
    <w:rsid w:val="008B7848"/>
    <w:rsid w:val="008D3B30"/>
    <w:rsid w:val="008F1605"/>
    <w:rsid w:val="0090472B"/>
    <w:rsid w:val="00915CBB"/>
    <w:rsid w:val="009328E5"/>
    <w:rsid w:val="009942A5"/>
    <w:rsid w:val="009958A6"/>
    <w:rsid w:val="009F4EA7"/>
    <w:rsid w:val="00A21A20"/>
    <w:rsid w:val="00A24E56"/>
    <w:rsid w:val="00A36E5D"/>
    <w:rsid w:val="00A54DBE"/>
    <w:rsid w:val="00A5694D"/>
    <w:rsid w:val="00A64613"/>
    <w:rsid w:val="00A70B3D"/>
    <w:rsid w:val="00A722DA"/>
    <w:rsid w:val="00A944A9"/>
    <w:rsid w:val="00AA6952"/>
    <w:rsid w:val="00AF0CE8"/>
    <w:rsid w:val="00B074C7"/>
    <w:rsid w:val="00B17E29"/>
    <w:rsid w:val="00B31CCA"/>
    <w:rsid w:val="00B549B6"/>
    <w:rsid w:val="00BE3E96"/>
    <w:rsid w:val="00C153E7"/>
    <w:rsid w:val="00C3442F"/>
    <w:rsid w:val="00C40D83"/>
    <w:rsid w:val="00C75C7E"/>
    <w:rsid w:val="00C86246"/>
    <w:rsid w:val="00CA76C8"/>
    <w:rsid w:val="00CB01F3"/>
    <w:rsid w:val="00CC49F8"/>
    <w:rsid w:val="00CD5EBE"/>
    <w:rsid w:val="00CE6147"/>
    <w:rsid w:val="00CF3B30"/>
    <w:rsid w:val="00CF55D5"/>
    <w:rsid w:val="00CF6B96"/>
    <w:rsid w:val="00D03EC5"/>
    <w:rsid w:val="00D3728F"/>
    <w:rsid w:val="00D424AC"/>
    <w:rsid w:val="00D5654E"/>
    <w:rsid w:val="00D61A3E"/>
    <w:rsid w:val="00D81117"/>
    <w:rsid w:val="00D8633E"/>
    <w:rsid w:val="00D921C6"/>
    <w:rsid w:val="00DB09A2"/>
    <w:rsid w:val="00DB612E"/>
    <w:rsid w:val="00DC7790"/>
    <w:rsid w:val="00DD551A"/>
    <w:rsid w:val="00DE5A3D"/>
    <w:rsid w:val="00DF394D"/>
    <w:rsid w:val="00E066B2"/>
    <w:rsid w:val="00E110AF"/>
    <w:rsid w:val="00E520F6"/>
    <w:rsid w:val="00E626C8"/>
    <w:rsid w:val="00E63252"/>
    <w:rsid w:val="00E80610"/>
    <w:rsid w:val="00E913DE"/>
    <w:rsid w:val="00EB3485"/>
    <w:rsid w:val="00EE348E"/>
    <w:rsid w:val="00EF14AC"/>
    <w:rsid w:val="00F14ABF"/>
    <w:rsid w:val="00F35529"/>
    <w:rsid w:val="00F718AC"/>
    <w:rsid w:val="00F94142"/>
    <w:rsid w:val="00FA50E4"/>
    <w:rsid w:val="00FA5792"/>
    <w:rsid w:val="00FB60B9"/>
    <w:rsid w:val="00FC6132"/>
    <w:rsid w:val="00FD4139"/>
    <w:rsid w:val="00FE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FF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D4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qFormat/>
    <w:rsid w:val="00FD4139"/>
    <w:rPr>
      <w:b/>
      <w:bCs/>
    </w:rPr>
  </w:style>
  <w:style w:type="paragraph" w:styleId="ListeParagraf">
    <w:name w:val="List Paragraph"/>
    <w:basedOn w:val="Normal"/>
    <w:link w:val="ListeParagrafChar"/>
    <w:uiPriority w:val="34"/>
    <w:qFormat/>
    <w:rsid w:val="00FD413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eParagrafChar">
    <w:name w:val="Liste Paragraf Char"/>
    <w:link w:val="ListeParagraf"/>
    <w:uiPriority w:val="34"/>
    <w:rsid w:val="00FD4139"/>
    <w:rPr>
      <w:rFonts w:ascii="Calibri" w:eastAsia="Calibri" w:hAnsi="Calibri" w:cs="Times New Roman"/>
    </w:rPr>
  </w:style>
  <w:style w:type="paragraph" w:styleId="AralkYok">
    <w:name w:val="No Spacing"/>
    <w:link w:val="AralkYokChar"/>
    <w:uiPriority w:val="1"/>
    <w:qFormat/>
    <w:rsid w:val="00FD41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rsid w:val="00FD4139"/>
    <w:rPr>
      <w:rFonts w:ascii="Calibri" w:eastAsia="Calibri" w:hAnsi="Calibri" w:cs="Times New Roman"/>
    </w:rPr>
  </w:style>
  <w:style w:type="character" w:customStyle="1" w:styleId="PicturecaptionExact">
    <w:name w:val="Picture caption Exact"/>
    <w:rsid w:val="00076F7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PicturecaptionItalic">
    <w:name w:val="Picture caption + Italic"/>
    <w:rsid w:val="00076F79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tr-TR" w:eastAsia="tr-TR" w:bidi="tr-TR"/>
    </w:rPr>
  </w:style>
  <w:style w:type="paragraph" w:customStyle="1" w:styleId="OrtaKlavuz21">
    <w:name w:val="Orta Kılavuz 21"/>
    <w:uiPriority w:val="1"/>
    <w:qFormat/>
    <w:rsid w:val="002B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qFormat/>
    <w:rsid w:val="005007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atice">
    <w:name w:val="hatice"/>
    <w:basedOn w:val="Normal"/>
    <w:link w:val="haticeChar"/>
    <w:qFormat/>
    <w:rsid w:val="00500710"/>
    <w:pPr>
      <w:numPr>
        <w:numId w:val="3"/>
      </w:numPr>
      <w:tabs>
        <w:tab w:val="left" w:pos="454"/>
      </w:tabs>
      <w:spacing w:before="14"/>
      <w:jc w:val="both"/>
    </w:pPr>
    <w:rPr>
      <w:rFonts w:ascii="Arial T." w:hAnsi="Arial T."/>
    </w:rPr>
  </w:style>
  <w:style w:type="character" w:customStyle="1" w:styleId="haticeChar">
    <w:name w:val="hatice Char"/>
    <w:link w:val="hatice"/>
    <w:rsid w:val="00500710"/>
    <w:rPr>
      <w:rFonts w:ascii="Arial T." w:eastAsia="Times New Roman" w:hAnsi="Arial T.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4659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rsid w:val="0046595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D4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qFormat/>
    <w:rsid w:val="00FD4139"/>
    <w:rPr>
      <w:b/>
      <w:bCs/>
    </w:rPr>
  </w:style>
  <w:style w:type="paragraph" w:styleId="ListeParagraf">
    <w:name w:val="List Paragraph"/>
    <w:basedOn w:val="Normal"/>
    <w:link w:val="ListeParagrafChar"/>
    <w:uiPriority w:val="34"/>
    <w:qFormat/>
    <w:rsid w:val="00FD413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eParagrafChar">
    <w:name w:val="Liste Paragraf Char"/>
    <w:link w:val="ListeParagraf"/>
    <w:uiPriority w:val="34"/>
    <w:rsid w:val="00FD4139"/>
    <w:rPr>
      <w:rFonts w:ascii="Calibri" w:eastAsia="Calibri" w:hAnsi="Calibri" w:cs="Times New Roman"/>
    </w:rPr>
  </w:style>
  <w:style w:type="paragraph" w:styleId="AralkYok">
    <w:name w:val="No Spacing"/>
    <w:link w:val="AralkYokChar"/>
    <w:uiPriority w:val="1"/>
    <w:qFormat/>
    <w:rsid w:val="00FD41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rsid w:val="00FD4139"/>
    <w:rPr>
      <w:rFonts w:ascii="Calibri" w:eastAsia="Calibri" w:hAnsi="Calibri" w:cs="Times New Roman"/>
    </w:rPr>
  </w:style>
  <w:style w:type="character" w:customStyle="1" w:styleId="PicturecaptionExact">
    <w:name w:val="Picture caption Exact"/>
    <w:rsid w:val="00076F7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PicturecaptionItalic">
    <w:name w:val="Picture caption + Italic"/>
    <w:rsid w:val="00076F79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tr-TR" w:eastAsia="tr-TR" w:bidi="tr-TR"/>
    </w:rPr>
  </w:style>
  <w:style w:type="paragraph" w:customStyle="1" w:styleId="OrtaKlavuz21">
    <w:name w:val="Orta Kılavuz 21"/>
    <w:uiPriority w:val="1"/>
    <w:qFormat/>
    <w:rsid w:val="002B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qFormat/>
    <w:rsid w:val="005007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atice">
    <w:name w:val="hatice"/>
    <w:basedOn w:val="Normal"/>
    <w:link w:val="haticeChar"/>
    <w:qFormat/>
    <w:rsid w:val="00500710"/>
    <w:pPr>
      <w:numPr>
        <w:numId w:val="3"/>
      </w:numPr>
      <w:tabs>
        <w:tab w:val="left" w:pos="454"/>
      </w:tabs>
      <w:spacing w:before="14"/>
      <w:jc w:val="both"/>
    </w:pPr>
    <w:rPr>
      <w:rFonts w:ascii="Arial T." w:hAnsi="Arial T."/>
    </w:rPr>
  </w:style>
  <w:style w:type="character" w:customStyle="1" w:styleId="haticeChar">
    <w:name w:val="hatice Char"/>
    <w:link w:val="hatice"/>
    <w:rsid w:val="00500710"/>
    <w:rPr>
      <w:rFonts w:ascii="Arial T." w:eastAsia="Times New Roman" w:hAnsi="Arial T.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4659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rsid w:val="0046595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38747-E277-405C-A574-D72187CF4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8</Pages>
  <Words>2002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Devrim</dc:creator>
  <cp:keywords/>
  <dc:description/>
  <cp:lastModifiedBy>User</cp:lastModifiedBy>
  <cp:revision>39</cp:revision>
  <dcterms:created xsi:type="dcterms:W3CDTF">2023-07-17T20:34:00Z</dcterms:created>
  <dcterms:modified xsi:type="dcterms:W3CDTF">2024-09-06T22:34:00Z</dcterms:modified>
</cp:coreProperties>
</file>